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BA" w:rsidRDefault="00201BBA" w:rsidP="00DE22A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01BBA" w:rsidRDefault="00B06B7B" w:rsidP="00B06B7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06B7B" w:rsidRDefault="00B06B7B" w:rsidP="00B06B7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КАРАЧАЕВО-ЧЕРКЕССКАЯ РЕСПУБЛИКА</w:t>
      </w:r>
    </w:p>
    <w:p w:rsidR="00B06B7B" w:rsidRDefault="00B06B7B" w:rsidP="00B06B7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ХАБЕЗСКИЙ МУНИЦИПАЛЬНЫЙ РАЙОН</w:t>
      </w:r>
    </w:p>
    <w:p w:rsidR="00B06B7B" w:rsidRDefault="00B06B7B" w:rsidP="00AA1E1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A1E1E">
        <w:rPr>
          <w:sz w:val="28"/>
          <w:szCs w:val="28"/>
        </w:rPr>
        <w:t>АЛИ-БЕРДУКОВСКОГО</w:t>
      </w:r>
      <w:r>
        <w:rPr>
          <w:sz w:val="28"/>
          <w:szCs w:val="28"/>
        </w:rPr>
        <w:t xml:space="preserve"> СЕЛЬСКОГО ПОСЕЛЕНИЯ</w:t>
      </w:r>
    </w:p>
    <w:p w:rsidR="00B06B7B" w:rsidRPr="00B06B7B" w:rsidRDefault="00B06B7B" w:rsidP="00B06B7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01BBA" w:rsidRPr="00B06B7B" w:rsidRDefault="00AA1E1E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26.12.2018</w:t>
      </w:r>
      <w:r w:rsidR="00B06B7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proofErr w:type="spellStart"/>
      <w:r w:rsidR="00B06B7B">
        <w:rPr>
          <w:sz w:val="28"/>
          <w:szCs w:val="28"/>
        </w:rPr>
        <w:t>а</w:t>
      </w:r>
      <w:proofErr w:type="gramStart"/>
      <w:r w:rsidR="00B06B7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ли</w:t>
      </w:r>
      <w:proofErr w:type="spellEnd"/>
      <w:r>
        <w:rPr>
          <w:sz w:val="28"/>
          <w:szCs w:val="28"/>
        </w:rPr>
        <w:t>-Бердуковский</w:t>
      </w:r>
      <w:r w:rsidR="00B06B7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№ 73</w:t>
      </w:r>
      <w:r w:rsidR="00B06B7B">
        <w:rPr>
          <w:sz w:val="28"/>
          <w:szCs w:val="28"/>
        </w:rPr>
        <w:t xml:space="preserve">   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01BBA" w:rsidRDefault="00201BBA" w:rsidP="00201B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1BBA" w:rsidRDefault="00201BBA" w:rsidP="00201B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обработки</w:t>
      </w:r>
    </w:p>
    <w:p w:rsidR="00201BBA" w:rsidRDefault="00201BBA" w:rsidP="00201B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персональных данных муниципальных </w:t>
      </w:r>
    </w:p>
    <w:p w:rsidR="00201BBA" w:rsidRDefault="00201BBA" w:rsidP="00201B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служащих и иных работников </w:t>
      </w:r>
    </w:p>
    <w:p w:rsidR="00201BBA" w:rsidRDefault="00B06B7B" w:rsidP="00201B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A1E1E">
        <w:rPr>
          <w:rFonts w:ascii="Times New Roman" w:hAnsi="Times New Roman" w:cs="Times New Roman"/>
          <w:sz w:val="28"/>
          <w:szCs w:val="28"/>
        </w:rPr>
        <w:t>Али-Бердуковского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6B7B" w:rsidRDefault="00B06B7B" w:rsidP="00201B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1BBA" w:rsidRDefault="00B06B7B" w:rsidP="00201BB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</w:t>
      </w:r>
      <w:r w:rsidR="00201BBA">
        <w:rPr>
          <w:sz w:val="28"/>
          <w:szCs w:val="28"/>
        </w:rPr>
        <w:t xml:space="preserve">ствии со </w:t>
      </w:r>
      <w:hyperlink r:id="rId6" w:history="1">
        <w:r w:rsidR="00201BBA">
          <w:rPr>
            <w:rStyle w:val="a3"/>
            <w:color w:val="auto"/>
            <w:sz w:val="28"/>
            <w:szCs w:val="28"/>
            <w:u w:val="none"/>
          </w:rPr>
          <w:t>статьёй 87</w:t>
        </w:r>
      </w:hyperlink>
      <w:r w:rsidR="00201BBA">
        <w:rPr>
          <w:sz w:val="28"/>
          <w:szCs w:val="28"/>
        </w:rPr>
        <w:t xml:space="preserve"> Трудового кодекса Российской Федерации, Федеральным </w:t>
      </w:r>
      <w:hyperlink r:id="rId7" w:history="1">
        <w:r w:rsidR="00201BBA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201BBA">
        <w:rPr>
          <w:sz w:val="28"/>
          <w:szCs w:val="28"/>
        </w:rPr>
        <w:t xml:space="preserve"> от 27.07.2006 № 152-ФЗ «О персональных данных»,  статьёй 29 Федерального закона от 02.03.2007 № 25-ФЗ «О муниципальной службе в Российской Федерации», Постановлением Правительства Российской Федерации от 21.03.2012 № 211 «Об  утверждении перечня мер, </w:t>
      </w:r>
      <w:bookmarkStart w:id="0" w:name="_GoBack"/>
      <w:r w:rsidR="00201BBA">
        <w:rPr>
          <w:sz w:val="28"/>
          <w:szCs w:val="28"/>
        </w:rPr>
        <w:t xml:space="preserve">направленных на обеспечение выполнения обязанностей, предусмотренных </w:t>
      </w:r>
      <w:bookmarkEnd w:id="0"/>
      <w:r w:rsidR="00201BBA">
        <w:rPr>
          <w:sz w:val="28"/>
          <w:szCs w:val="28"/>
        </w:rPr>
        <w:t>Федеральным законом «О персональных данных» и принятыми в</w:t>
      </w:r>
      <w:proofErr w:type="gramEnd"/>
      <w:r w:rsidR="00201BBA">
        <w:rPr>
          <w:sz w:val="28"/>
          <w:szCs w:val="28"/>
        </w:rPr>
        <w:t xml:space="preserve"> </w:t>
      </w:r>
      <w:proofErr w:type="gramStart"/>
      <w:r w:rsidR="00201BBA">
        <w:rPr>
          <w:sz w:val="28"/>
          <w:szCs w:val="28"/>
        </w:rPr>
        <w:t>соответствии</w:t>
      </w:r>
      <w:proofErr w:type="gramEnd"/>
      <w:r w:rsidR="00201BBA">
        <w:rPr>
          <w:sz w:val="28"/>
          <w:szCs w:val="28"/>
        </w:rPr>
        <w:t xml:space="preserve"> с ним нормативными правовыми актами, операторами, являющимися государственными или муниципальными орг</w:t>
      </w:r>
      <w:r>
        <w:rPr>
          <w:sz w:val="28"/>
          <w:szCs w:val="28"/>
        </w:rPr>
        <w:t xml:space="preserve">анами», руководствуясь Уставом </w:t>
      </w:r>
      <w:r w:rsidR="00AA1E1E">
        <w:rPr>
          <w:sz w:val="28"/>
          <w:szCs w:val="28"/>
        </w:rPr>
        <w:t>Али-Бердуковского</w:t>
      </w:r>
      <w:r>
        <w:rPr>
          <w:sz w:val="28"/>
          <w:szCs w:val="28"/>
        </w:rPr>
        <w:t xml:space="preserve"> сельского поселения,</w:t>
      </w:r>
    </w:p>
    <w:p w:rsidR="00B06B7B" w:rsidRDefault="00B06B7B" w:rsidP="00201BB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201BBA" w:rsidRDefault="00201BBA" w:rsidP="00201BB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Правила</w:t>
        </w:r>
      </w:hyperlink>
      <w:r>
        <w:rPr>
          <w:sz w:val="28"/>
          <w:szCs w:val="28"/>
        </w:rPr>
        <w:t xml:space="preserve"> обработки персональных данных муниципальных служащих и иных работников </w:t>
      </w:r>
      <w:r w:rsidR="00B06B7B">
        <w:rPr>
          <w:sz w:val="28"/>
          <w:szCs w:val="28"/>
        </w:rPr>
        <w:t xml:space="preserve"> администрации </w:t>
      </w:r>
      <w:r w:rsidR="00AA1E1E">
        <w:rPr>
          <w:sz w:val="28"/>
          <w:szCs w:val="28"/>
        </w:rPr>
        <w:t>Али-Бердуковского</w:t>
      </w:r>
      <w:r w:rsidR="00B06B7B">
        <w:rPr>
          <w:sz w:val="28"/>
          <w:szCs w:val="28"/>
        </w:rPr>
        <w:t xml:space="preserve"> сельского поселения,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1.</w:t>
      </w:r>
    </w:p>
    <w:p w:rsidR="00201BBA" w:rsidRDefault="00201BBA" w:rsidP="00201BBA">
      <w:pPr>
        <w:autoSpaceDE w:val="0"/>
        <w:autoSpaceDN w:val="0"/>
        <w:adjustRightInd w:val="0"/>
        <w:ind w:firstLine="567"/>
        <w:jc w:val="both"/>
        <w:outlineLvl w:val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06B7B">
        <w:rPr>
          <w:color w:val="000000"/>
          <w:sz w:val="28"/>
          <w:szCs w:val="28"/>
        </w:rPr>
        <w:t xml:space="preserve">. Утвердить </w:t>
      </w:r>
      <w:hyperlink r:id="rId9" w:history="1">
        <w:r w:rsidRPr="00B06B7B">
          <w:rPr>
            <w:rStyle w:val="a3"/>
            <w:color w:val="000000"/>
            <w:sz w:val="28"/>
            <w:szCs w:val="28"/>
            <w:u w:val="none"/>
          </w:rPr>
          <w:t>Перечень</w:t>
        </w:r>
      </w:hyperlink>
      <w:r w:rsidRPr="00B06B7B">
        <w:rPr>
          <w:color w:val="000000"/>
          <w:sz w:val="28"/>
          <w:szCs w:val="28"/>
        </w:rPr>
        <w:t xml:space="preserve"> лиц, имеющих право доступа к персональным данным муниципальных служащих и иных работников </w:t>
      </w:r>
      <w:r w:rsidR="00B06B7B" w:rsidRPr="00B06B7B">
        <w:rPr>
          <w:color w:val="000000"/>
          <w:sz w:val="28"/>
          <w:szCs w:val="28"/>
        </w:rPr>
        <w:t xml:space="preserve"> администрации </w:t>
      </w:r>
      <w:r w:rsidR="00AA1E1E">
        <w:rPr>
          <w:sz w:val="28"/>
          <w:szCs w:val="28"/>
        </w:rPr>
        <w:t>Али-Бердуковского</w:t>
      </w:r>
      <w:r w:rsidR="00B06B7B" w:rsidRPr="00B06B7B">
        <w:rPr>
          <w:color w:val="000000"/>
          <w:sz w:val="28"/>
          <w:szCs w:val="28"/>
        </w:rPr>
        <w:t xml:space="preserve"> сельского поселения </w:t>
      </w:r>
      <w:r w:rsidRPr="00B06B7B">
        <w:rPr>
          <w:color w:val="000000"/>
          <w:sz w:val="28"/>
          <w:szCs w:val="28"/>
        </w:rPr>
        <w:t>согласно приложению 2.</w:t>
      </w:r>
    </w:p>
    <w:p w:rsidR="00201BBA" w:rsidRPr="00B06B7B" w:rsidRDefault="00201BBA" w:rsidP="00201B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6B7B">
        <w:rPr>
          <w:color w:val="000000"/>
          <w:sz w:val="28"/>
          <w:szCs w:val="28"/>
        </w:rPr>
        <w:t xml:space="preserve">3. </w:t>
      </w:r>
      <w:r w:rsidR="00AA1E1E">
        <w:rPr>
          <w:color w:val="000000"/>
          <w:sz w:val="28"/>
          <w:szCs w:val="28"/>
        </w:rPr>
        <w:t>Ведущему специалисту</w:t>
      </w:r>
      <w:r w:rsidR="00B06B7B" w:rsidRPr="00B06B7B">
        <w:rPr>
          <w:color w:val="000000"/>
          <w:sz w:val="28"/>
          <w:szCs w:val="28"/>
        </w:rPr>
        <w:t xml:space="preserve"> администрации озн</w:t>
      </w:r>
      <w:r w:rsidRPr="00B06B7B">
        <w:rPr>
          <w:sz w:val="28"/>
          <w:szCs w:val="28"/>
        </w:rPr>
        <w:t>акомить работнико</w:t>
      </w:r>
      <w:r w:rsidR="00B06B7B" w:rsidRPr="00B06B7B">
        <w:rPr>
          <w:sz w:val="28"/>
          <w:szCs w:val="28"/>
        </w:rPr>
        <w:t xml:space="preserve">в администрации </w:t>
      </w:r>
      <w:r w:rsidRPr="00B06B7B">
        <w:rPr>
          <w:sz w:val="28"/>
          <w:szCs w:val="28"/>
        </w:rPr>
        <w:t xml:space="preserve"> с Правилами обработки персональных данных под роспись. </w:t>
      </w:r>
    </w:p>
    <w:p w:rsidR="00201BBA" w:rsidRPr="00B06B7B" w:rsidRDefault="00201BBA" w:rsidP="00201BB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06B7B">
        <w:rPr>
          <w:sz w:val="28"/>
          <w:szCs w:val="28"/>
        </w:rPr>
        <w:t xml:space="preserve">4. </w:t>
      </w:r>
      <w:proofErr w:type="gramStart"/>
      <w:r w:rsidRPr="00B06B7B">
        <w:rPr>
          <w:sz w:val="28"/>
          <w:szCs w:val="28"/>
        </w:rPr>
        <w:t>Контроль за</w:t>
      </w:r>
      <w:proofErr w:type="gramEnd"/>
      <w:r w:rsidRPr="00B06B7B">
        <w:rPr>
          <w:sz w:val="28"/>
          <w:szCs w:val="28"/>
        </w:rPr>
        <w:t xml:space="preserve"> выполнением муниципального правового акта оставляю за собой</w:t>
      </w:r>
      <w:r w:rsidR="00B06B7B" w:rsidRPr="00B06B7B">
        <w:rPr>
          <w:sz w:val="28"/>
          <w:szCs w:val="28"/>
        </w:rPr>
        <w:t>.</w:t>
      </w:r>
    </w:p>
    <w:p w:rsidR="00DE22A9" w:rsidRDefault="00201BBA" w:rsidP="000421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B06B7B">
        <w:rPr>
          <w:sz w:val="28"/>
          <w:szCs w:val="28"/>
        </w:rPr>
        <w:t xml:space="preserve">5. </w:t>
      </w:r>
      <w:r w:rsidR="00DE22A9">
        <w:rPr>
          <w:sz w:val="28"/>
          <w:szCs w:val="28"/>
        </w:rPr>
        <w:t xml:space="preserve">Настоящее постановление обнародовать на информационном стенде обнародования нормативных актов в здании администрации и разместить на официальном сайте администрации </w:t>
      </w:r>
      <w:r w:rsidR="00AA1E1E">
        <w:rPr>
          <w:sz w:val="28"/>
          <w:szCs w:val="28"/>
        </w:rPr>
        <w:t>Али-Бердуковского</w:t>
      </w:r>
      <w:r w:rsidR="00DE22A9">
        <w:rPr>
          <w:sz w:val="28"/>
          <w:szCs w:val="28"/>
        </w:rPr>
        <w:t xml:space="preserve"> сельского поселения.</w:t>
      </w:r>
    </w:p>
    <w:p w:rsidR="00DE22A9" w:rsidRDefault="00DE22A9" w:rsidP="000421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DE22A9" w:rsidRDefault="00DE22A9" w:rsidP="000421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DE22A9" w:rsidRDefault="00DE22A9" w:rsidP="000421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AA1E1E">
        <w:rPr>
          <w:sz w:val="28"/>
          <w:szCs w:val="28"/>
        </w:rPr>
        <w:t xml:space="preserve">Али-Бердуковского </w:t>
      </w:r>
    </w:p>
    <w:p w:rsidR="00201BBA" w:rsidRDefault="00DE22A9" w:rsidP="000421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42184">
        <w:rPr>
          <w:iCs/>
          <w:sz w:val="28"/>
          <w:szCs w:val="28"/>
        </w:rPr>
        <w:t xml:space="preserve">                                               </w:t>
      </w:r>
      <w:r w:rsidR="00AA1E1E">
        <w:rPr>
          <w:iCs/>
          <w:sz w:val="28"/>
          <w:szCs w:val="28"/>
        </w:rPr>
        <w:t xml:space="preserve">         </w:t>
      </w:r>
      <w:proofErr w:type="spellStart"/>
      <w:r w:rsidR="00AA1E1E">
        <w:rPr>
          <w:iCs/>
          <w:sz w:val="28"/>
          <w:szCs w:val="28"/>
        </w:rPr>
        <w:t>Р.Б.Ионов</w:t>
      </w:r>
      <w:proofErr w:type="spellEnd"/>
    </w:p>
    <w:p w:rsidR="00042184" w:rsidRPr="00042184" w:rsidRDefault="00042184" w:rsidP="0004218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201BBA" w:rsidRDefault="00201BBA" w:rsidP="00201BBA">
      <w:pPr>
        <w:autoSpaceDE w:val="0"/>
        <w:autoSpaceDN w:val="0"/>
        <w:adjustRightInd w:val="0"/>
        <w:ind w:left="7371"/>
        <w:rPr>
          <w:i/>
        </w:rPr>
      </w:pPr>
    </w:p>
    <w:p w:rsidR="00201BBA" w:rsidRDefault="00201BBA" w:rsidP="00201BBA">
      <w:pPr>
        <w:autoSpaceDE w:val="0"/>
        <w:autoSpaceDN w:val="0"/>
        <w:adjustRightInd w:val="0"/>
        <w:ind w:left="7371"/>
        <w:jc w:val="both"/>
        <w:rPr>
          <w:i/>
        </w:rPr>
      </w:pPr>
      <w:r>
        <w:rPr>
          <w:i/>
        </w:rPr>
        <w:lastRenderedPageBreak/>
        <w:t xml:space="preserve">     </w:t>
      </w:r>
    </w:p>
    <w:p w:rsidR="00201BBA" w:rsidRDefault="00201BBA" w:rsidP="00201BBA">
      <w:pPr>
        <w:autoSpaceDE w:val="0"/>
        <w:autoSpaceDN w:val="0"/>
        <w:adjustRightInd w:val="0"/>
        <w:ind w:left="7371"/>
        <w:jc w:val="both"/>
        <w:rPr>
          <w:i/>
        </w:rPr>
      </w:pPr>
      <w:r>
        <w:rPr>
          <w:i/>
        </w:rPr>
        <w:t>Приложение 1</w:t>
      </w:r>
    </w:p>
    <w:p w:rsidR="00201BBA" w:rsidRDefault="00042184" w:rsidP="00042184">
      <w:pPr>
        <w:autoSpaceDE w:val="0"/>
        <w:autoSpaceDN w:val="0"/>
        <w:adjustRightInd w:val="0"/>
        <w:jc w:val="right"/>
      </w:pPr>
      <w:r>
        <w:t>Постановлению администрации</w:t>
      </w:r>
    </w:p>
    <w:p w:rsidR="00042184" w:rsidRDefault="00AA1E1E" w:rsidP="00042184">
      <w:pPr>
        <w:autoSpaceDE w:val="0"/>
        <w:autoSpaceDN w:val="0"/>
        <w:adjustRightInd w:val="0"/>
        <w:jc w:val="right"/>
      </w:pPr>
      <w:r w:rsidRPr="00AA1E1E">
        <w:rPr>
          <w:szCs w:val="28"/>
        </w:rPr>
        <w:t>Али-Бердуковского</w:t>
      </w:r>
      <w:r w:rsidR="00042184" w:rsidRPr="00AA1E1E">
        <w:rPr>
          <w:sz w:val="22"/>
        </w:rPr>
        <w:t xml:space="preserve"> </w:t>
      </w:r>
      <w:r w:rsidR="00042184">
        <w:t>сельского поселения</w:t>
      </w:r>
    </w:p>
    <w:p w:rsidR="00201BBA" w:rsidRDefault="00201BBA" w:rsidP="00201BBA">
      <w:pPr>
        <w:autoSpaceDE w:val="0"/>
        <w:autoSpaceDN w:val="0"/>
        <w:adjustRightInd w:val="0"/>
        <w:ind w:left="7371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A1E1E">
        <w:rPr>
          <w:sz w:val="22"/>
          <w:szCs w:val="22"/>
        </w:rPr>
        <w:t xml:space="preserve"> 26.12</w:t>
      </w:r>
      <w:r w:rsidR="00042184">
        <w:rPr>
          <w:sz w:val="22"/>
          <w:szCs w:val="22"/>
        </w:rPr>
        <w:t>.</w:t>
      </w:r>
      <w:r>
        <w:rPr>
          <w:sz w:val="22"/>
          <w:szCs w:val="22"/>
        </w:rPr>
        <w:t xml:space="preserve"> 20</w:t>
      </w:r>
      <w:r w:rsidR="00AA1E1E">
        <w:rPr>
          <w:sz w:val="22"/>
          <w:szCs w:val="22"/>
        </w:rPr>
        <w:t>18</w:t>
      </w:r>
      <w:r w:rsidR="000421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AA1E1E">
        <w:rPr>
          <w:sz w:val="22"/>
          <w:szCs w:val="22"/>
        </w:rPr>
        <w:t xml:space="preserve"> 73</w:t>
      </w:r>
    </w:p>
    <w:p w:rsidR="00201BBA" w:rsidRDefault="00201BBA" w:rsidP="00201BBA">
      <w:pPr>
        <w:pStyle w:val="ConsPlusNormal"/>
        <w:ind w:left="7371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1BBA" w:rsidRDefault="00201BBA" w:rsidP="00201BB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201BBA" w:rsidRDefault="00201BBA" w:rsidP="00201BBA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ОБРАБОТКИ ПЕРСОНАЛЬНЫХ ДАННЫХ </w:t>
      </w:r>
    </w:p>
    <w:p w:rsidR="00AA1E1E" w:rsidRDefault="00201BBA" w:rsidP="00AA1E1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И ИНЫХ РАБОТНИКОВ </w:t>
      </w:r>
      <w:r w:rsidR="00AA1E1E">
        <w:rPr>
          <w:rFonts w:ascii="Times New Roman" w:hAnsi="Times New Roman" w:cs="Times New Roman"/>
          <w:b/>
          <w:sz w:val="28"/>
          <w:szCs w:val="28"/>
        </w:rPr>
        <w:t>АД</w:t>
      </w:r>
      <w:r w:rsidR="00042184">
        <w:rPr>
          <w:rFonts w:ascii="Times New Roman" w:hAnsi="Times New Roman" w:cs="Times New Roman"/>
          <w:b/>
          <w:sz w:val="28"/>
          <w:szCs w:val="28"/>
        </w:rPr>
        <w:t xml:space="preserve">МИНИСТРАЦИИ </w:t>
      </w:r>
      <w:r w:rsidR="00AA1E1E">
        <w:rPr>
          <w:rFonts w:ascii="Times New Roman" w:hAnsi="Times New Roman" w:cs="Times New Roman"/>
          <w:b/>
          <w:sz w:val="28"/>
          <w:szCs w:val="28"/>
        </w:rPr>
        <w:t xml:space="preserve">АЛИ-БЕРДУКОВСКОГО </w:t>
      </w:r>
    </w:p>
    <w:p w:rsidR="00201BBA" w:rsidRDefault="00042184" w:rsidP="00AA1E1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042184" w:rsidRDefault="00042184" w:rsidP="00201BB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в соответствии с Трудовым кодексом Российской Федерации, Федеральным законом от 27.07.2006 № 152-ФЗ «О персональных данных»,  Федеральным законом от 02.03.2007 № 25-ФЗ «О муниципальной службе в Российской Федерации», регламентируют порядок обработки и защиты персональных данных муниципальных служащих и иных работников </w:t>
      </w:r>
      <w:r w:rsidR="00042184">
        <w:rPr>
          <w:sz w:val="28"/>
          <w:szCs w:val="28"/>
        </w:rPr>
        <w:t xml:space="preserve">администрации </w:t>
      </w:r>
      <w:r w:rsidR="0056030F">
        <w:rPr>
          <w:sz w:val="28"/>
          <w:szCs w:val="28"/>
        </w:rPr>
        <w:t>Али-Бердуковского</w:t>
      </w:r>
      <w:r w:rsidR="0004218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01BBA" w:rsidRDefault="00201BBA" w:rsidP="00201BBA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01BBA" w:rsidRDefault="00201BBA" w:rsidP="00201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01BBA" w:rsidRDefault="00201BBA" w:rsidP="00201BBA">
      <w:pPr>
        <w:jc w:val="center"/>
        <w:rPr>
          <w:b/>
          <w:sz w:val="28"/>
          <w:szCs w:val="28"/>
        </w:rPr>
      </w:pP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Персональные данные -  информация, необходимая работодателю в связи с трудовыми отношениями и касающаяся конкретного работника. 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 Субъектами персональных данных являются муниципальные служащие и иные работники  </w:t>
      </w:r>
      <w:r w:rsidR="00042184">
        <w:rPr>
          <w:sz w:val="28"/>
          <w:szCs w:val="28"/>
        </w:rPr>
        <w:t xml:space="preserve">администрации </w:t>
      </w:r>
      <w:r w:rsidR="0056030F">
        <w:rPr>
          <w:sz w:val="28"/>
          <w:szCs w:val="28"/>
        </w:rPr>
        <w:t>Али-Бердуковского</w:t>
      </w:r>
      <w:r w:rsidR="00042184">
        <w:rPr>
          <w:sz w:val="28"/>
          <w:szCs w:val="28"/>
        </w:rPr>
        <w:t xml:space="preserve"> сельского поселения.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1.3. Обработка персональных данных - получение, хранение, комбинирование, передача или любое другое использование персональных данных субъекта. 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 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работников и (или) в результате которых уничтожаются материальные носители персональных данных работников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Персональные данные обрабатываются на основе принципов, установленных действующим законодательством о персональных данных.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Все персональные данные предоставляет сам субъект персональных данных. Получение персональных данных у третьей стороны происходит после    уведомления субъекта персональных данных об этом и с его письменного согласия. Работодатель письменно сообщает субъекту персональных данных о целях, предполагаемых источниках и способах получения персональных данных, а также о характере подлежащих </w:t>
      </w:r>
      <w:r>
        <w:rPr>
          <w:sz w:val="28"/>
          <w:szCs w:val="28"/>
        </w:rPr>
        <w:lastRenderedPageBreak/>
        <w:t>получению персональных данных и последствиях отказа субъекта персональных данных дать письменное согласие на их получение.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1.8. Работодатель не имеет права обрабатывать персональные данные о  политических, религиозных и иных убеждениях и частной жизни субъекта персональных данных, о его членстве в общественных объединениях или его профсоюзной деятельности, за исключением случаев, предусмотренных Трудовым кодексом РФ или иными федеральными законами;</w:t>
      </w:r>
    </w:p>
    <w:p w:rsidR="00201BBA" w:rsidRDefault="00201BBA" w:rsidP="00201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При принятии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решений, затрагивающих интересы субъекта персональных данных работодатель не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 основываться на его персональных данных, полученных исключительно в результате автоматизированной обработки или электронного получения.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1.10.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 случаев, если: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субъект персональных данных дал согласие в письменной форме на обработку своих персональных данных;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персональные данные сделаны общедоступными субъектом персональных данных;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2.1) обработка персональных данных необходима в связи с реализацией международных договоров Российской Федерации о </w:t>
      </w:r>
      <w:proofErr w:type="spellStart"/>
      <w:r>
        <w:rPr>
          <w:sz w:val="28"/>
          <w:szCs w:val="28"/>
        </w:rPr>
        <w:t>реадмиссии</w:t>
      </w:r>
      <w:proofErr w:type="spellEnd"/>
      <w:r>
        <w:rPr>
          <w:sz w:val="28"/>
          <w:szCs w:val="28"/>
        </w:rPr>
        <w:t>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2.2) обработка персональных данных осуществляется в соответствии с Федеральным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25 января 2002 года № 8-ФЗ «О Всероссийской переписи населения»;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2.3) обработка персональных данных осуществляется в соответствии с </w:t>
      </w:r>
      <w:hyperlink r:id="rId11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 xml:space="preserve"> о государственной социальной помощи, трудовым </w:t>
      </w:r>
      <w:hyperlink r:id="rId12" w:history="1">
        <w:r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sz w:val="28"/>
          <w:szCs w:val="28"/>
        </w:rPr>
        <w:t>, законодательством Российской Федерации о пенсиях по государственному пенсионному обеспечению, о трудовых пенсиях;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sz w:val="28"/>
          <w:szCs w:val="28"/>
        </w:rPr>
        <w:t xml:space="preserve">1.11. </w:t>
      </w:r>
      <w:r>
        <w:rPr>
          <w:iCs/>
          <w:sz w:val="28"/>
          <w:szCs w:val="28"/>
        </w:rPr>
        <w:t xml:space="preserve">Права и свободы человека и гражданина не могут быть ограничены по мотивам, связанным с использованием различных способов обработки персональных данных или обозначения принадлежности персональных данных, содержащихся в информационных системах персональных данных, конкретному субъекту персональных данных. 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1.12.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данных, содержащихся в информационных системах персональных данных, конкретному субъекту персональных данных.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</w:p>
    <w:p w:rsidR="00201BBA" w:rsidRDefault="00201BBA" w:rsidP="00201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Состав персональных данных </w:t>
      </w:r>
    </w:p>
    <w:p w:rsidR="00201BBA" w:rsidRDefault="00201BBA" w:rsidP="00201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 определении объема и содержания обрабатываемых персональных данных работодатель руководствуется </w:t>
      </w:r>
      <w:hyperlink r:id="rId13" w:history="1">
        <w:r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>
        <w:rPr>
          <w:sz w:val="28"/>
          <w:szCs w:val="28"/>
        </w:rPr>
        <w:t xml:space="preserve"> РФ, </w:t>
      </w:r>
      <w:hyperlink r:id="rId14" w:history="1">
        <w:r>
          <w:rPr>
            <w:rStyle w:val="a3"/>
            <w:color w:val="auto"/>
            <w:sz w:val="28"/>
            <w:szCs w:val="28"/>
            <w:u w:val="none"/>
          </w:rPr>
          <w:t xml:space="preserve">Трудовым </w:t>
        </w:r>
        <w:proofErr w:type="gramStart"/>
        <w:r>
          <w:rPr>
            <w:rStyle w:val="a3"/>
            <w:color w:val="auto"/>
            <w:sz w:val="28"/>
            <w:szCs w:val="28"/>
            <w:u w:val="none"/>
          </w:rPr>
          <w:t>к</w:t>
        </w:r>
      </w:hyperlink>
      <w:r>
        <w:rPr>
          <w:sz w:val="28"/>
          <w:szCs w:val="28"/>
        </w:rPr>
        <w:t>одексом</w:t>
      </w:r>
      <w:proofErr w:type="gramEnd"/>
      <w:r>
        <w:rPr>
          <w:sz w:val="28"/>
          <w:szCs w:val="28"/>
        </w:rPr>
        <w:t xml:space="preserve"> РФ и иными федеральными законами.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К персональным данным субъекта персональных данных, получаемым работодателем и подлежащим использованию в порядке, предусмотренном действующим законодательством и настоящими Правилами, относятся следующие сведения, содержащиеся в личных делах муниципальных служащих и иных работников: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паспортные данные;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данные страхового свидетельства государственного пенсионного страхования;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данные документа воинского учёта (для военнообязанных и лиц, подлежащих призыву на военную службу);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данные документа об образовании, квалификации или наличии специальных знаний (при поступлении на работу, требующую специальных знаний или специальной подготовки);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анкетные данные, заполненные при поступлении на работу или в процессе работы (в том числе - автобиография, сведения о семейном положении, перемене фамилии, наличии детей и иждивенцев);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иные документы, которые в соответствии с действующим законодательством Российской Федерации должны быть предъявлены при заключении трудового договора или в период его действия;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контракт (трудовой договор);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личная карточка по форме Т-2;</w:t>
      </w:r>
    </w:p>
    <w:p w:rsidR="00201BBA" w:rsidRDefault="00201BBA" w:rsidP="00201B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трудовая книжка;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заявления, объяснительные и служебные записки;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документы о прохождении аттестации, собеседования, повышения квалификации;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приказы о приёме, переводах, увольнении, повышении заработной платы, премировании, поощрениях и взысканиях;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иные документы, содержащие сведения о субъекте персональных данных, нахождение которых необходимо для корректного документального оформления трудовых правоотношений.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1BBA" w:rsidRDefault="00201BBA" w:rsidP="00201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Хранение и использование персональных данных</w:t>
      </w:r>
    </w:p>
    <w:p w:rsidR="00201BBA" w:rsidRDefault="00201BBA" w:rsidP="00201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042184">
        <w:rPr>
          <w:sz w:val="28"/>
          <w:szCs w:val="28"/>
        </w:rPr>
        <w:t xml:space="preserve">. Персональные данные хранятся  у должностного лица, ответственного за кадровую работу в администрации </w:t>
      </w:r>
      <w:r w:rsidR="0056030F">
        <w:rPr>
          <w:sz w:val="28"/>
          <w:szCs w:val="28"/>
        </w:rPr>
        <w:t>Али-Бердуковского</w:t>
      </w:r>
      <w:r w:rsidR="00042184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Персональные данные включаются в личное дело.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3.3. Доступ к персональным данным имеют:</w:t>
      </w:r>
    </w:p>
    <w:p w:rsidR="00042184" w:rsidRDefault="00201BBA" w:rsidP="00201BBA">
      <w:pPr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042184">
        <w:rPr>
          <w:iCs/>
          <w:sz w:val="28"/>
          <w:szCs w:val="28"/>
        </w:rPr>
        <w:t xml:space="preserve"> заместитель главы администрации</w:t>
      </w:r>
      <w:r>
        <w:rPr>
          <w:i/>
          <w:iCs/>
          <w:sz w:val="28"/>
          <w:szCs w:val="28"/>
        </w:rPr>
        <w:t>;</w:t>
      </w:r>
    </w:p>
    <w:p w:rsidR="00201BBA" w:rsidRPr="00042184" w:rsidRDefault="00042184" w:rsidP="00201BB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</w:t>
      </w:r>
      <w:r w:rsidRPr="00042184">
        <w:rPr>
          <w:iCs/>
          <w:sz w:val="28"/>
          <w:szCs w:val="28"/>
        </w:rPr>
        <w:t>ачальник отдел</w:t>
      </w:r>
      <w:proofErr w:type="gramStart"/>
      <w:r w:rsidRPr="00042184">
        <w:rPr>
          <w:iCs/>
          <w:sz w:val="28"/>
          <w:szCs w:val="28"/>
        </w:rPr>
        <w:t>а-</w:t>
      </w:r>
      <w:proofErr w:type="gramEnd"/>
      <w:r w:rsidRPr="00042184">
        <w:rPr>
          <w:iCs/>
          <w:sz w:val="28"/>
          <w:szCs w:val="28"/>
        </w:rPr>
        <w:t xml:space="preserve"> главный бухгалтер</w:t>
      </w:r>
      <w:r w:rsidR="00201BBA" w:rsidRPr="00042184">
        <w:rPr>
          <w:iCs/>
          <w:sz w:val="28"/>
          <w:szCs w:val="28"/>
        </w:rPr>
        <w:t xml:space="preserve"> 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042184">
        <w:rPr>
          <w:sz w:val="28"/>
          <w:szCs w:val="28"/>
        </w:rPr>
        <w:t xml:space="preserve"> Глава администрации сельского поселения</w:t>
      </w:r>
      <w:r>
        <w:rPr>
          <w:sz w:val="28"/>
          <w:szCs w:val="28"/>
        </w:rPr>
        <w:t xml:space="preserve"> определяет из числа муниципальных служащих и иных работников </w:t>
      </w:r>
      <w:r w:rsidR="00042184">
        <w:rPr>
          <w:sz w:val="28"/>
          <w:szCs w:val="28"/>
        </w:rPr>
        <w:t xml:space="preserve">администрации </w:t>
      </w:r>
      <w:r w:rsidR="0056030F">
        <w:rPr>
          <w:sz w:val="28"/>
          <w:szCs w:val="28"/>
        </w:rPr>
        <w:t>Али-Бердуковского</w:t>
      </w:r>
      <w:r w:rsidR="0004218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лиц, уполномоченных на обработку персональных данных и несущих ответственность в соответствии с </w:t>
      </w:r>
      <w:r>
        <w:rPr>
          <w:sz w:val="28"/>
          <w:szCs w:val="28"/>
        </w:rPr>
        <w:lastRenderedPageBreak/>
        <w:t>законодательством Российской Федерации за нарушение режима защиты этих персональных данных.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Персональные данные  должны храниться: 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бумажных носителях, которые запираются в шкафах, металлических сейфах  в </w:t>
      </w:r>
      <w:r>
        <w:rPr>
          <w:i/>
          <w:sz w:val="28"/>
          <w:szCs w:val="28"/>
        </w:rPr>
        <w:t>отдельном</w:t>
      </w:r>
      <w:r>
        <w:rPr>
          <w:sz w:val="28"/>
          <w:szCs w:val="28"/>
        </w:rPr>
        <w:t xml:space="preserve"> помещении с ограниченным доступом;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электронных носителях отдельного компьютера, защищенного паролем доступа, в помещении с ограниченным доступом.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 В процессе хранения персональных данных должны обеспечиваться: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требования нормативных документов, устанавливающих правила хранения конфиденциальных сведений;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сохранность имеющихся данных, ограничение доступа к ним, в соответствии с законодательством Российской Федерации и настоящим Порядком;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регулярное обновление и внесение по мере необходимости соответствующих изменений в персональные данные.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Обработка персональных данных осуществляется только с согласия субъекта персональных данных в письменной форме, за исключением случаев, установленных действующим законодательством. 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Письменное согласие на обработку своих персональных данных должно включать в себя: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1) 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2)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3) наименование или фамилию, имя, отчество и адрес оператора, получающего согласие субъекта персональных данных;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4) цель обработки персональных данных;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5) перечень персональных данных, на обработку которых дается согласие субъекта персональных данных;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6) наименование или фамилию, имя, отчество и адрес лица, осуществляющего обработку персональных данных по поручению оператора, если обработка будет поручена такому лицу;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7) 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8) 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9) подпись субъекта персональных данных.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3.9. Лицами, получающими доступ к персональным данным должны обеспечиваться конфиденциальность таких данных, за исключением следующих случаев: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случае обезличивания персональных данных;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отношении общедоступных персональных данных.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 При хранении и использовании документов, содержащих персональные данные, лица, получившие доступ к персональным данным работников и ответственные за их сохранность, обязаны выполнять следующие мероприятия: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 помещении в личное дело документа, данные о нем первоначально вносятся в опись дела, затем листы документа нумеруются и только после этого документ подшивается;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личные дела, картотеки, учетные журналы и книги учета хранить в рабочее и нерабочее время в запирающемся шкафу;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трудовые книжки, печати и штампы хранить в сейфах;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на рабочем столе лица, получившего доступ к персональным данным работников и ответственного за их сохранность, должен находиться только тот массив документов, с которым в настоящий момент он работает.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в конце рабочего дня все документы должны быть убраны в шкафы и сейфы, которые запираются;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документы, с которыми закончена работа, немедленно подшиваются в соответствующее дело.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3.11. Обработка персональных данных может осуществляться уполномоченным лицом с согласия самого субъекта персональных данных, за исключением случаев, предусмотренных Федеральным законом от 27.07.2006 № 152-ФЗ «О персональных данных».</w:t>
      </w:r>
    </w:p>
    <w:p w:rsidR="00DE22A9" w:rsidRDefault="00DE22A9" w:rsidP="00042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1BBA" w:rsidRDefault="00DE22A9" w:rsidP="00042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042184">
        <w:rPr>
          <w:sz w:val="28"/>
          <w:szCs w:val="28"/>
        </w:rPr>
        <w:t>Л</w:t>
      </w:r>
      <w:r w:rsidR="00201BBA">
        <w:rPr>
          <w:sz w:val="28"/>
          <w:szCs w:val="28"/>
        </w:rPr>
        <w:t xml:space="preserve">ицо, ответственное за обработку персональных данных, обеспечивает их защиту от несанкционированного доступа и копирования, а также их сохранность. </w:t>
      </w:r>
    </w:p>
    <w:p w:rsidR="00201BBA" w:rsidRDefault="00201BBA" w:rsidP="00201BBA">
      <w:pPr>
        <w:tabs>
          <w:tab w:val="num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DE22A9">
        <w:rPr>
          <w:sz w:val="28"/>
          <w:szCs w:val="28"/>
        </w:rPr>
        <w:t>3</w:t>
      </w:r>
      <w:r>
        <w:rPr>
          <w:sz w:val="28"/>
          <w:szCs w:val="28"/>
        </w:rPr>
        <w:t>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 от 27.07.2006 № 152-ФЗ «О персональных данных».</w:t>
      </w:r>
    </w:p>
    <w:p w:rsidR="00201BBA" w:rsidRDefault="00201BBA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BBA" w:rsidRDefault="00201BBA" w:rsidP="00201BB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Передача персональных данных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4.1. При передаче персональных данных работодатель должен соблюдать следующие требования:</w:t>
      </w:r>
    </w:p>
    <w:p w:rsidR="00201BBA" w:rsidRDefault="00201BBA" w:rsidP="00201BB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не сообщать персональные данные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 субъекта персональных данных, а также в других случаях, предусмотренных Трудовым кодексом РФ или иными федеральными законами;</w:t>
      </w:r>
    </w:p>
    <w:p w:rsidR="00201BBA" w:rsidRDefault="00201BBA" w:rsidP="00201BB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не сообщать персональные данные в коммерческих целях без письменного согласия субъекта персональных данных;</w:t>
      </w:r>
    </w:p>
    <w:p w:rsidR="00201BBA" w:rsidRDefault="00201BBA" w:rsidP="00201BB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предупредить лиц, получающих персональные данные,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соблюдено; </w:t>
      </w:r>
    </w:p>
    <w:p w:rsidR="00201BBA" w:rsidRDefault="00201BBA" w:rsidP="00201BB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осуществлять передачу персональных данных в пределах </w:t>
      </w:r>
      <w:r w:rsidR="00042184" w:rsidRPr="00042184">
        <w:rPr>
          <w:sz w:val="28"/>
          <w:szCs w:val="28"/>
        </w:rPr>
        <w:t xml:space="preserve">администрации </w:t>
      </w:r>
      <w:r w:rsidR="0056030F">
        <w:rPr>
          <w:sz w:val="28"/>
          <w:szCs w:val="28"/>
        </w:rPr>
        <w:t>Али-Бердуковского</w:t>
      </w:r>
      <w:r w:rsidR="00042184" w:rsidRPr="00042184">
        <w:rPr>
          <w:sz w:val="28"/>
          <w:szCs w:val="28"/>
        </w:rPr>
        <w:t xml:space="preserve"> сельского поселения в</w:t>
      </w:r>
      <w:r w:rsidR="0004218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соответствии с правовым актом, с которым субъект персональных данных ознакомлен под роспись;</w:t>
      </w:r>
    </w:p>
    <w:p w:rsidR="00201BBA" w:rsidRDefault="00201BBA" w:rsidP="00201B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разрешать доступ к персональным </w:t>
      </w:r>
      <w:proofErr w:type="gramStart"/>
      <w:r>
        <w:rPr>
          <w:sz w:val="28"/>
          <w:szCs w:val="28"/>
        </w:rPr>
        <w:t>данным</w:t>
      </w:r>
      <w:proofErr w:type="gramEnd"/>
      <w:r>
        <w:rPr>
          <w:sz w:val="28"/>
          <w:szCs w:val="28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функций;</w:t>
      </w:r>
    </w:p>
    <w:p w:rsidR="00201BBA" w:rsidRDefault="00201BBA" w:rsidP="00201B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не запрашивать информацию о состоянии здоровья субъекта персональных данных, за исключением тех сведений, которые относятся к вопросу о возможности выполнения им трудовой функции;</w:t>
      </w:r>
    </w:p>
    <w:p w:rsidR="00201BBA" w:rsidRDefault="00201BBA" w:rsidP="00201BB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передавать персональные данные представителям субъекта персональных данных в порядке, установленном Трудовым кодексом РФ и иными федеральными законами, и ограничивать эту информацию только теми персональными данными, которые необходимы для выполнения указанными представителями их функций.</w:t>
      </w:r>
    </w:p>
    <w:p w:rsidR="00201BBA" w:rsidRDefault="00201BBA" w:rsidP="00201BBA">
      <w:pPr>
        <w:widowControl w:val="0"/>
        <w:numPr>
          <w:ilvl w:val="1"/>
          <w:numId w:val="2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Персональные данные работников могут быть получены, проходить дальнейшую обработку и передаваться на </w:t>
      </w:r>
      <w:proofErr w:type="gramStart"/>
      <w:r>
        <w:rPr>
          <w:sz w:val="28"/>
          <w:szCs w:val="28"/>
        </w:rPr>
        <w:t>хранение</w:t>
      </w:r>
      <w:proofErr w:type="gramEnd"/>
      <w:r>
        <w:rPr>
          <w:sz w:val="28"/>
          <w:szCs w:val="28"/>
        </w:rPr>
        <w:t xml:space="preserve"> как на бумажных носителях, так и в электронном виде (посредством локальной компьютерной сети).</w:t>
      </w:r>
    </w:p>
    <w:p w:rsidR="00201BBA" w:rsidRDefault="00201BBA" w:rsidP="00201BB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При получении персональных данных не от работника (за исключением случаев, если персональные данные являются общедоступными) работодатель до начала обработки таких персональных данных обязан предоставить работнику следующую информацию:</w:t>
      </w:r>
    </w:p>
    <w:p w:rsidR="00201BBA" w:rsidRDefault="00201BBA" w:rsidP="00201BB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(фамилия, имя, отчество) и адрес оператора или его представителя;</w:t>
      </w:r>
    </w:p>
    <w:p w:rsidR="00201BBA" w:rsidRDefault="00201BBA" w:rsidP="00201BB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цель обработки персональных данных и ее правовое основание;</w:t>
      </w:r>
    </w:p>
    <w:p w:rsidR="00201BBA" w:rsidRDefault="00201BBA" w:rsidP="00201BB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предполагаемые пользователи персональных данных;</w:t>
      </w:r>
    </w:p>
    <w:p w:rsidR="00201BBA" w:rsidRDefault="00201BBA" w:rsidP="00201BBA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установленные федеральными законами права субъекта персональных данных.</w:t>
      </w:r>
    </w:p>
    <w:p w:rsidR="00201BBA" w:rsidRDefault="00201BBA" w:rsidP="00201BBA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201BBA" w:rsidRDefault="00201BBA" w:rsidP="00201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5. Права субъекта персональных данных на обеспечение защиты персональных данных, хранящихся у работодателя</w:t>
      </w:r>
    </w:p>
    <w:p w:rsidR="00201BBA" w:rsidRDefault="00201BBA" w:rsidP="00201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01BBA" w:rsidRDefault="00201BBA" w:rsidP="00201BB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В целях обеспечения защиты персональных данных, хранящихся у работодателя, субъект персональных данных имеет право:</w:t>
      </w:r>
    </w:p>
    <w:p w:rsidR="00201BBA" w:rsidRDefault="00201BBA" w:rsidP="00201BB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полную информацию об их персональных данных и обработке этих данных;</w:t>
      </w:r>
    </w:p>
    <w:p w:rsidR="00201BBA" w:rsidRDefault="00201BBA" w:rsidP="00201BB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свободный бесплатный доступ к своим персональным данным, включая право на получение копий любой записи, содержащей персональные </w:t>
      </w:r>
      <w:r>
        <w:rPr>
          <w:sz w:val="28"/>
          <w:szCs w:val="28"/>
        </w:rPr>
        <w:lastRenderedPageBreak/>
        <w:t xml:space="preserve">данные субъекта, за исключением случаев, предусмотренных Федеральным законом от 27.07.2006 № 152-ФЗ «О персональных данных». </w:t>
      </w:r>
    </w:p>
    <w:p w:rsidR="00201BBA" w:rsidRDefault="00201BBA" w:rsidP="00201BB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указанной информации о своих персональных данных возможно при личном обращении субъекта персональных данных в </w:t>
      </w:r>
      <w:r w:rsidR="00042184">
        <w:rPr>
          <w:sz w:val="28"/>
          <w:szCs w:val="28"/>
        </w:rPr>
        <w:t xml:space="preserve">администрацию </w:t>
      </w:r>
      <w:r w:rsidR="0056030F">
        <w:rPr>
          <w:sz w:val="28"/>
          <w:szCs w:val="28"/>
        </w:rPr>
        <w:t>Али-Бердуковского</w:t>
      </w:r>
      <w:r w:rsidR="00042184">
        <w:rPr>
          <w:sz w:val="28"/>
          <w:szCs w:val="28"/>
        </w:rPr>
        <w:t xml:space="preserve"> сельского поселения</w:t>
      </w:r>
      <w:r w:rsidR="00E9076B">
        <w:rPr>
          <w:sz w:val="28"/>
          <w:szCs w:val="28"/>
        </w:rPr>
        <w:t xml:space="preserve">, в </w:t>
      </w:r>
      <w:r w:rsidR="00E9076B" w:rsidRPr="00E9076B">
        <w:rPr>
          <w:sz w:val="28"/>
          <w:szCs w:val="28"/>
        </w:rPr>
        <w:t>котором</w:t>
      </w:r>
      <w:r w:rsidRPr="00E9076B">
        <w:rPr>
          <w:sz w:val="28"/>
          <w:szCs w:val="28"/>
        </w:rPr>
        <w:t xml:space="preserve"> хранятся персональные данные</w:t>
      </w:r>
      <w:r w:rsidR="00E9076B">
        <w:rPr>
          <w:sz w:val="28"/>
          <w:szCs w:val="28"/>
        </w:rPr>
        <w:t>.</w:t>
      </w:r>
    </w:p>
    <w:p w:rsidR="00201BBA" w:rsidRDefault="00201BBA" w:rsidP="00201BB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 на доступ к своим персональным данным может ограничиваться в случаях, предусмотренных законодательством</w:t>
      </w:r>
      <w:r w:rsidRPr="00E9076B">
        <w:rPr>
          <w:sz w:val="28"/>
          <w:szCs w:val="28"/>
        </w:rPr>
        <w:t xml:space="preserve"> (Перечень таких случаев, в частности, предусмотрен частью 5 статьи 14 Федерального закона от 27.07.2006 № 152-ФЗ «О персональных данных</w:t>
      </w:r>
      <w:r>
        <w:rPr>
          <w:i/>
          <w:sz w:val="28"/>
          <w:szCs w:val="28"/>
        </w:rPr>
        <w:t>»</w:t>
      </w:r>
      <w:r>
        <w:rPr>
          <w:sz w:val="28"/>
          <w:szCs w:val="28"/>
        </w:rPr>
        <w:t>);</w:t>
      </w:r>
    </w:p>
    <w:p w:rsidR="00201BBA" w:rsidRDefault="00201BBA" w:rsidP="00201BB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определение своих представителей для защиты своих персональных данных;</w:t>
      </w:r>
    </w:p>
    <w:p w:rsidR="00201BBA" w:rsidRDefault="00201BBA" w:rsidP="00201BB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доступ к относящимся к ним медицинским данным с помощью медицинского специалиста по их выбору;</w:t>
      </w:r>
    </w:p>
    <w:p w:rsidR="00201BBA" w:rsidRDefault="00201BBA" w:rsidP="00201BB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 (или) Федерального закона от 27.07.2006 № 152-ФЗ «О персональных данных». </w:t>
      </w:r>
    </w:p>
    <w:p w:rsidR="00201BBA" w:rsidRDefault="00201BBA" w:rsidP="00201BB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При отказе работодателя исключить или исправить персональные данные субъект персональных данных имеет право заявить в письменной форме работодателю о своем несогласии с соответствующим обоснованием такого несогласия.</w:t>
      </w:r>
    </w:p>
    <w:p w:rsidR="00201BBA" w:rsidRDefault="00201BBA" w:rsidP="00201BB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Персональные данные оценочного характера субъект персональных данных имеет право дополнить заявлением, выражающим его собственную точку зрения;</w:t>
      </w:r>
    </w:p>
    <w:p w:rsidR="00201BBA" w:rsidRDefault="00201BBA" w:rsidP="00201BB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требование об извещении работодателем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201BBA" w:rsidRDefault="00201BBA" w:rsidP="00201BB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201BBA" w:rsidRDefault="00201BBA" w:rsidP="00201BB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5.2. Работодатель, субъект персональных данных и их представители должны совместно вырабатывать меры защиты персональных данных.</w:t>
      </w:r>
    </w:p>
    <w:p w:rsidR="00201BBA" w:rsidRDefault="00201BBA" w:rsidP="00201BB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5.3. Защита персональных данных от неправомерного их использования или утраты обеспечивается работодателем за счет его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орядке, установленном Трудовым кодексом Российской Федерации и иными федеральными законами;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201BBA" w:rsidRDefault="00201BBA" w:rsidP="00201BBA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6. Общедоступные источники персональных данных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 В целях информационного обеспечения могут создаваться общедоступные источники персональных данных (в том числе справочники, адресные книги). В общедоступные источники персональных данных с письменного согласия субъекта персональных данных могут включаться его фамилия, имя, отчество, год и место рождения, адрес, абонентский номер, </w:t>
      </w:r>
      <w:r>
        <w:rPr>
          <w:sz w:val="28"/>
          <w:szCs w:val="28"/>
        </w:rPr>
        <w:lastRenderedPageBreak/>
        <w:t>сведения о профессии и иные персональные данные, сообщаемые субъектом персональных данных.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6.2. Сведения о субъекте персональных данных в любое время могут быть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01BBA" w:rsidRDefault="00201BBA" w:rsidP="00201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7. Обязанности субъекта персональных данных по обеспечению достоверности персональных данных</w:t>
      </w:r>
    </w:p>
    <w:p w:rsidR="00201BBA" w:rsidRDefault="00201BBA" w:rsidP="00201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7.1. В целях обеспечения достоверности персональных данных субъект персональных данных обязан: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при приеме на работу представлять уполномоченным лицам (</w:t>
      </w:r>
      <w:r>
        <w:rPr>
          <w:i/>
          <w:sz w:val="28"/>
          <w:szCs w:val="28"/>
        </w:rPr>
        <w:t>например,</w:t>
      </w:r>
      <w:r w:rsidR="00E9076B">
        <w:rPr>
          <w:i/>
          <w:sz w:val="28"/>
          <w:szCs w:val="28"/>
        </w:rPr>
        <w:t xml:space="preserve"> специалисту по кадровой работе</w:t>
      </w:r>
      <w:r>
        <w:rPr>
          <w:sz w:val="28"/>
          <w:szCs w:val="28"/>
        </w:rPr>
        <w:t>) достоверные сведения о себе в порядке и объеме, предусмотренном законодательством Российской Федерации.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случае изменения персональных данных: фамилии, имени, отчества, адреса места жительства, паспортных данных, сведений об образовании, состояния здоровья (вследствие выявления в соответствии с медицинским заключением противопоказаний для выполнения должностных, трудовых обязанностей и т.п.) сообща</w:t>
      </w:r>
      <w:r w:rsidR="00E9076B">
        <w:rPr>
          <w:sz w:val="28"/>
          <w:szCs w:val="28"/>
        </w:rPr>
        <w:t>ть об этом руководителю администрации поселения</w:t>
      </w:r>
      <w:r>
        <w:rPr>
          <w:sz w:val="28"/>
          <w:szCs w:val="28"/>
        </w:rPr>
        <w:t xml:space="preserve"> в течение 5 рабочих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их изменений.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Данные изменения вносятся следующим образом:</w:t>
      </w:r>
    </w:p>
    <w:p w:rsidR="00201BBA" w:rsidRPr="00E9076B" w:rsidRDefault="00201BBA" w:rsidP="00201B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9076B">
        <w:rPr>
          <w:sz w:val="28"/>
          <w:szCs w:val="28"/>
        </w:rPr>
        <w:t>- в личную карточку (форма N Т-2)</w:t>
      </w:r>
      <w:proofErr w:type="gramStart"/>
      <w:r w:rsidRPr="00E9076B">
        <w:rPr>
          <w:sz w:val="28"/>
          <w:szCs w:val="28"/>
        </w:rPr>
        <w:t>.</w:t>
      </w:r>
      <w:proofErr w:type="gramEnd"/>
      <w:r w:rsidRPr="00E9076B">
        <w:rPr>
          <w:sz w:val="28"/>
          <w:szCs w:val="28"/>
        </w:rPr>
        <w:t xml:space="preserve"> (</w:t>
      </w:r>
      <w:proofErr w:type="gramStart"/>
      <w:r w:rsidRPr="00E9076B">
        <w:rPr>
          <w:sz w:val="28"/>
          <w:szCs w:val="28"/>
        </w:rPr>
        <w:t>в</w:t>
      </w:r>
      <w:proofErr w:type="gramEnd"/>
      <w:r w:rsidRPr="00E9076B">
        <w:rPr>
          <w:sz w:val="28"/>
          <w:szCs w:val="28"/>
        </w:rPr>
        <w:t xml:space="preserve"> соответствии с п. 1 Указаний, утвержденных Постановлением Госкомстата РФ от 05.01.2004 № 1);</w:t>
      </w:r>
    </w:p>
    <w:p w:rsidR="00201BBA" w:rsidRPr="00E9076B" w:rsidRDefault="00201BBA" w:rsidP="00201B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9076B">
        <w:rPr>
          <w:sz w:val="28"/>
          <w:szCs w:val="28"/>
        </w:rPr>
        <w:t xml:space="preserve">- в трудовую книжку (в соответствии с п. 2.3 Инструкции по заполнению трудовых книжек (утв. Постановлением Минтруда России от 10.10.2003 № 69); </w:t>
      </w:r>
    </w:p>
    <w:p w:rsidR="00201BBA" w:rsidRPr="00E9076B" w:rsidRDefault="00201BBA" w:rsidP="00201B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9076B">
        <w:rPr>
          <w:sz w:val="28"/>
          <w:szCs w:val="28"/>
        </w:rPr>
        <w:t xml:space="preserve">- в другие документы, содержащие персональные данные (на основании приказа об изменении персональных данных конкретного работника). </w:t>
      </w:r>
    </w:p>
    <w:p w:rsidR="00201BBA" w:rsidRPr="00E9076B" w:rsidRDefault="00201BBA" w:rsidP="00201BB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9076B">
        <w:rPr>
          <w:sz w:val="28"/>
          <w:szCs w:val="28"/>
        </w:rPr>
        <w:t xml:space="preserve">(Если работник сменил фамилию, имя или отчество, работодатель должен подать в территориальный орган ПФР заявление об обмене страхового свидетельства в связи с изменением персональных данных в соответствии с Инструкцией о порядке ведения индивидуального (персонифицированного) учета сведений </w:t>
      </w:r>
      <w:proofErr w:type="gramStart"/>
      <w:r w:rsidRPr="00E9076B">
        <w:rPr>
          <w:sz w:val="28"/>
          <w:szCs w:val="28"/>
        </w:rPr>
        <w:t>о</w:t>
      </w:r>
      <w:proofErr w:type="gramEnd"/>
      <w:r w:rsidRPr="00E9076B">
        <w:rPr>
          <w:sz w:val="28"/>
          <w:szCs w:val="28"/>
        </w:rPr>
        <w:t xml:space="preserve"> застрахованных от 14.12.2009 № 987н.)</w:t>
      </w:r>
    </w:p>
    <w:p w:rsidR="00201BBA" w:rsidRDefault="00201BBA" w:rsidP="00201BBA">
      <w:pPr>
        <w:autoSpaceDE w:val="0"/>
        <w:autoSpaceDN w:val="0"/>
        <w:adjustRightInd w:val="0"/>
        <w:ind w:firstLine="540"/>
        <w:jc w:val="both"/>
        <w:outlineLvl w:val="2"/>
        <w:rPr>
          <w:i/>
          <w:sz w:val="28"/>
          <w:szCs w:val="28"/>
        </w:rPr>
      </w:pPr>
    </w:p>
    <w:p w:rsidR="00201BBA" w:rsidRDefault="00201BBA" w:rsidP="00201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8. Ответственность за нарушение норм, регулирующих обработку</w:t>
      </w:r>
    </w:p>
    <w:p w:rsidR="00201BBA" w:rsidRDefault="00201BBA" w:rsidP="00201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защиту персональных данных </w:t>
      </w:r>
    </w:p>
    <w:p w:rsidR="00201BBA" w:rsidRDefault="00201BBA" w:rsidP="00201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01BBA" w:rsidRDefault="00201BBA" w:rsidP="00201BBA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</w:t>
      </w:r>
      <w:r>
        <w:rPr>
          <w:sz w:val="28"/>
          <w:szCs w:val="28"/>
        </w:rPr>
        <w:lastRenderedPageBreak/>
        <w:t xml:space="preserve">привлекаются к гражданско-правовой, административной и уголовной ответственности в порядке, установленном федеральными законами. </w:t>
      </w:r>
    </w:p>
    <w:p w:rsidR="00201BBA" w:rsidRDefault="00201BBA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BBA" w:rsidRDefault="00201BBA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BBA" w:rsidRDefault="00201BBA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BBA" w:rsidRDefault="00201BBA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BBA" w:rsidRDefault="00201BBA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BBA" w:rsidRDefault="00201BBA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BBA" w:rsidRDefault="00201BBA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1BBA" w:rsidRPr="00E9076B" w:rsidRDefault="00201BBA" w:rsidP="00E9076B">
      <w:pPr>
        <w:tabs>
          <w:tab w:val="num" w:pos="900"/>
        </w:tabs>
        <w:autoSpaceDE w:val="0"/>
        <w:autoSpaceDN w:val="0"/>
        <w:adjustRightInd w:val="0"/>
        <w:ind w:left="7938"/>
        <w:rPr>
          <w:sz w:val="20"/>
          <w:szCs w:val="20"/>
        </w:rPr>
      </w:pPr>
      <w:r w:rsidRPr="00E9076B">
        <w:rPr>
          <w:sz w:val="20"/>
          <w:szCs w:val="20"/>
        </w:rPr>
        <w:lastRenderedPageBreak/>
        <w:t>Приложение 2</w:t>
      </w:r>
      <w:r w:rsidR="00E9076B">
        <w:rPr>
          <w:sz w:val="20"/>
          <w:szCs w:val="20"/>
        </w:rPr>
        <w:t xml:space="preserve"> </w:t>
      </w:r>
      <w:r w:rsidR="00E9076B" w:rsidRPr="00E9076B">
        <w:rPr>
          <w:sz w:val="20"/>
          <w:szCs w:val="20"/>
        </w:rPr>
        <w:t>к постановлению</w:t>
      </w:r>
      <w:r w:rsidR="00E9076B">
        <w:rPr>
          <w:sz w:val="20"/>
          <w:szCs w:val="20"/>
        </w:rPr>
        <w:t xml:space="preserve"> </w:t>
      </w:r>
      <w:r w:rsidR="00E9076B" w:rsidRPr="00E9076B">
        <w:rPr>
          <w:sz w:val="20"/>
          <w:szCs w:val="20"/>
        </w:rPr>
        <w:t xml:space="preserve">администрации </w:t>
      </w:r>
      <w:r w:rsidR="001A2B33">
        <w:rPr>
          <w:sz w:val="20"/>
          <w:szCs w:val="20"/>
        </w:rPr>
        <w:t>Али-Бердуковского сельского поселения от 26.12.2018 № 73</w:t>
      </w:r>
    </w:p>
    <w:p w:rsidR="00201BBA" w:rsidRDefault="00201BBA" w:rsidP="00E9076B">
      <w:pPr>
        <w:tabs>
          <w:tab w:val="num" w:pos="90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01BBA" w:rsidRDefault="00201BBA" w:rsidP="00201BBA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01BBA" w:rsidRDefault="00201BBA" w:rsidP="00201BBA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лиц, имеющих право доступа к персональным данным муниципальных служащих и иных работников</w:t>
      </w:r>
    </w:p>
    <w:p w:rsidR="00201BBA" w:rsidRDefault="00E9076B" w:rsidP="00201BBA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1A2B33">
        <w:rPr>
          <w:b/>
          <w:sz w:val="28"/>
          <w:szCs w:val="28"/>
        </w:rPr>
        <w:t>Али-Бердуковского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E9076B" w:rsidRDefault="00E9076B" w:rsidP="00201BBA">
      <w:pPr>
        <w:tabs>
          <w:tab w:val="num" w:pos="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1BBA" w:rsidRDefault="00201BBA" w:rsidP="00201BBA">
      <w:pPr>
        <w:tabs>
          <w:tab w:val="num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160"/>
        <w:gridCol w:w="2295"/>
        <w:gridCol w:w="2430"/>
        <w:gridCol w:w="2295"/>
      </w:tblGrid>
      <w:tr w:rsidR="00201BBA" w:rsidTr="00201BBA">
        <w:trPr>
          <w:cantSplit/>
          <w:trHeight w:val="6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BBA" w:rsidRDefault="00201BB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BBA" w:rsidRDefault="00201BB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Должность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BBA" w:rsidRDefault="00201BB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Ф.И.О.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BBA" w:rsidRDefault="00201BB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Перечень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персональных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данных, к которым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допущен работник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BBA" w:rsidRDefault="00201BB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Примечание </w:t>
            </w:r>
          </w:p>
        </w:tc>
      </w:tr>
      <w:tr w:rsidR="00201BBA" w:rsidTr="00201BB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BBA" w:rsidRDefault="00201BB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A" w:rsidRDefault="00E907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отдела-главный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бухгалтер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A" w:rsidRDefault="005603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Меремукова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Рита Мухамедовна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BBA" w:rsidRDefault="00201BBA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сведения, связанные с начислением заработной платы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A" w:rsidRDefault="00201BB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01BBA" w:rsidTr="00201BB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BBA" w:rsidRDefault="00201BB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A" w:rsidRDefault="005603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Ведущий специалист</w:t>
            </w:r>
            <w:r w:rsidR="00E9076B">
              <w:rPr>
                <w:rFonts w:ascii="Times New Roman" w:hAnsi="Times New Roman" w:cs="Times New Roman"/>
                <w:sz w:val="28"/>
                <w:szCs w:val="24"/>
              </w:rPr>
              <w:t xml:space="preserve"> администрации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A" w:rsidRDefault="005603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Аслановна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BBA" w:rsidRDefault="00201BBA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сведения, связанны</w:t>
            </w:r>
            <w:r w:rsidR="00E9076B">
              <w:rPr>
                <w:rFonts w:ascii="Times New Roman" w:hAnsi="Times New Roman" w:cs="Times New Roman"/>
                <w:i/>
                <w:sz w:val="28"/>
                <w:szCs w:val="24"/>
              </w:rPr>
              <w:t>е с  принятием на работу, увольнением с работы, аттестации и др.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A" w:rsidRDefault="00201BB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01BBA" w:rsidTr="00201BB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BBA" w:rsidRDefault="00201BB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A" w:rsidRDefault="00AF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</w:t>
            </w:r>
            <w:r w:rsidR="00E9076B">
              <w:rPr>
                <w:rFonts w:ascii="Times New Roman" w:hAnsi="Times New Roman" w:cs="Times New Roman"/>
                <w:sz w:val="28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 разряда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A" w:rsidRDefault="00AF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Аслановна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A" w:rsidRDefault="00E907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Сведения о наличии, отсутствии права собственности на дом, землю и т.д.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A" w:rsidRDefault="00201BB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01BBA" w:rsidTr="00201BB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BBA" w:rsidRDefault="00201BB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BBA" w:rsidRDefault="0056030F" w:rsidP="005603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Заместитель главы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A" w:rsidRDefault="0056030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Заодиновна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A" w:rsidRDefault="00E907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связанные с постановкой на учет </w:t>
            </w:r>
            <w:r w:rsidR="007C6A82">
              <w:rPr>
                <w:rFonts w:ascii="Times New Roman" w:hAnsi="Times New Roman" w:cs="Times New Roman"/>
                <w:sz w:val="28"/>
                <w:szCs w:val="24"/>
              </w:rPr>
              <w:t xml:space="preserve"> по улучшению жилищных условий.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BBA" w:rsidRDefault="00201BB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272EE" w:rsidRDefault="00C272EE"/>
    <w:sectPr w:rsidR="00C27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C412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6B46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F22FF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37E0BC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B9EBA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6EB6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C8F4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4907C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002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02C60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CA7F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2297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8B6378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8B64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AF"/>
    <w:rsid w:val="00042184"/>
    <w:rsid w:val="00102E14"/>
    <w:rsid w:val="001A2B33"/>
    <w:rsid w:val="00201BBA"/>
    <w:rsid w:val="003F45F5"/>
    <w:rsid w:val="0056030F"/>
    <w:rsid w:val="00756EA2"/>
    <w:rsid w:val="007C6A82"/>
    <w:rsid w:val="009A31AF"/>
    <w:rsid w:val="00A4576C"/>
    <w:rsid w:val="00AA1E1E"/>
    <w:rsid w:val="00AF5FF5"/>
    <w:rsid w:val="00B06B7B"/>
    <w:rsid w:val="00C272EE"/>
    <w:rsid w:val="00CD4E92"/>
    <w:rsid w:val="00DE22A9"/>
    <w:rsid w:val="00E9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01BB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201BBA"/>
    <w:pPr>
      <w:tabs>
        <w:tab w:val="num" w:pos="360"/>
      </w:tabs>
      <w:ind w:firstLine="709"/>
      <w:jc w:val="center"/>
    </w:pPr>
    <w:rPr>
      <w:b/>
      <w:sz w:val="48"/>
      <w:szCs w:val="20"/>
    </w:rPr>
  </w:style>
  <w:style w:type="character" w:customStyle="1" w:styleId="a5">
    <w:name w:val="Название Знак"/>
    <w:basedOn w:val="a0"/>
    <w:link w:val="a4"/>
    <w:rsid w:val="00201BB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Plain Text"/>
    <w:basedOn w:val="a"/>
    <w:link w:val="a7"/>
    <w:semiHidden/>
    <w:unhideWhenUsed/>
    <w:rsid w:val="00201BBA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201BB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01B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01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5F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5F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01BB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201BBA"/>
    <w:pPr>
      <w:tabs>
        <w:tab w:val="num" w:pos="360"/>
      </w:tabs>
      <w:ind w:firstLine="709"/>
      <w:jc w:val="center"/>
    </w:pPr>
    <w:rPr>
      <w:b/>
      <w:sz w:val="48"/>
      <w:szCs w:val="20"/>
    </w:rPr>
  </w:style>
  <w:style w:type="character" w:customStyle="1" w:styleId="a5">
    <w:name w:val="Название Знак"/>
    <w:basedOn w:val="a0"/>
    <w:link w:val="a4"/>
    <w:rsid w:val="00201BB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Plain Text"/>
    <w:basedOn w:val="a"/>
    <w:link w:val="a7"/>
    <w:semiHidden/>
    <w:unhideWhenUsed/>
    <w:rsid w:val="00201BBA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201BB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01B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01B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5F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5F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871;fld=134;dst=100012" TargetMode="External"/><Relationship Id="rId13" Type="http://schemas.openxmlformats.org/officeDocument/2006/relationships/hyperlink" Target="consultantplus://offline/ref=B26BD17CDE01894DD9A37273520D3F6A1CB2EAB11994636CD14A67kFH2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3290;fld=134" TargetMode="External"/><Relationship Id="rId12" Type="http://schemas.openxmlformats.org/officeDocument/2006/relationships/hyperlink" Target="consultantplus://offline/ref=07BF8EAAB857C89ACD3DD597C398AF91A58384A15BFF85764A6FDBC314B81A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403;fld=134;dst=100651" TargetMode="External"/><Relationship Id="rId11" Type="http://schemas.openxmlformats.org/officeDocument/2006/relationships/hyperlink" Target="consultantplus://offline/ref=07BF8EAAB857C89ACD3DD597C398AF91A58083A957FA85764A6FDBC314B81A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BF8EAAB857C89ACD3DD597C398AF91A58185A05DF885764A6FDBC314B81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1871;fld=134;dst=100049" TargetMode="External"/><Relationship Id="rId14" Type="http://schemas.openxmlformats.org/officeDocument/2006/relationships/hyperlink" Target="consultantplus://offline/ref=B26BD17CDE01894DD9A37273520D3F6A16B3EBB116C96964884665F5kFH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</dc:creator>
  <cp:lastModifiedBy>Dinara</cp:lastModifiedBy>
  <cp:revision>2</cp:revision>
  <cp:lastPrinted>2023-11-08T13:18:00Z</cp:lastPrinted>
  <dcterms:created xsi:type="dcterms:W3CDTF">2023-12-04T09:26:00Z</dcterms:created>
  <dcterms:modified xsi:type="dcterms:W3CDTF">2023-12-04T09:26:00Z</dcterms:modified>
</cp:coreProperties>
</file>