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24" w:rsidRDefault="00120424" w:rsidP="00120424">
      <w:pPr>
        <w:pStyle w:val="a3"/>
        <w:jc w:val="right"/>
        <w:rPr>
          <w:sz w:val="28"/>
          <w:szCs w:val="28"/>
        </w:rPr>
      </w:pPr>
      <w:r>
        <w:rPr>
          <w:sz w:val="28"/>
          <w:szCs w:val="28"/>
        </w:rPr>
        <w:t>ПРОЕКТ</w:t>
      </w:r>
    </w:p>
    <w:p w:rsidR="00E759F7" w:rsidRPr="00C12F35" w:rsidRDefault="00E759F7" w:rsidP="00E759F7">
      <w:pPr>
        <w:pStyle w:val="a3"/>
        <w:jc w:val="center"/>
        <w:rPr>
          <w:sz w:val="28"/>
          <w:szCs w:val="28"/>
        </w:rPr>
      </w:pPr>
      <w:r w:rsidRPr="00C12F35">
        <w:rPr>
          <w:sz w:val="28"/>
          <w:szCs w:val="28"/>
        </w:rPr>
        <w:t>РОССИЙСКАЯ ФЕДЕРАЦИЯ</w:t>
      </w:r>
    </w:p>
    <w:p w:rsidR="00E759F7" w:rsidRPr="00C12F35" w:rsidRDefault="00E759F7" w:rsidP="00E759F7">
      <w:pPr>
        <w:pStyle w:val="a3"/>
        <w:jc w:val="center"/>
        <w:rPr>
          <w:sz w:val="28"/>
          <w:szCs w:val="28"/>
        </w:rPr>
      </w:pPr>
      <w:r w:rsidRPr="00C12F35">
        <w:rPr>
          <w:sz w:val="28"/>
          <w:szCs w:val="28"/>
        </w:rPr>
        <w:t>КАРАЧАЕВО-ЧЕРКЕССКАЯ РЕСПУБЛИКА</w:t>
      </w:r>
    </w:p>
    <w:p w:rsidR="00E759F7" w:rsidRPr="00C12F35" w:rsidRDefault="00E759F7" w:rsidP="00E759F7">
      <w:pPr>
        <w:pStyle w:val="a3"/>
        <w:jc w:val="center"/>
        <w:rPr>
          <w:sz w:val="28"/>
          <w:szCs w:val="28"/>
        </w:rPr>
      </w:pPr>
      <w:r w:rsidRPr="00C12F35">
        <w:rPr>
          <w:sz w:val="28"/>
          <w:szCs w:val="28"/>
        </w:rPr>
        <w:t>ХАБЕЗСКИЙ МУНИЦИПАЛЬНЫЙ РАЙОН</w:t>
      </w:r>
    </w:p>
    <w:p w:rsidR="00E759F7" w:rsidRPr="00C12F35" w:rsidRDefault="00E759F7" w:rsidP="00E759F7">
      <w:pPr>
        <w:pStyle w:val="a3"/>
        <w:jc w:val="center"/>
        <w:rPr>
          <w:sz w:val="28"/>
          <w:szCs w:val="28"/>
        </w:rPr>
      </w:pPr>
      <w:r w:rsidRPr="00C12F35">
        <w:rPr>
          <w:sz w:val="28"/>
          <w:szCs w:val="28"/>
        </w:rPr>
        <w:t xml:space="preserve">СОВЕТ </w:t>
      </w:r>
      <w:r w:rsidR="00291D87">
        <w:rPr>
          <w:sz w:val="28"/>
          <w:szCs w:val="28"/>
        </w:rPr>
        <w:t>АЛИ-БЕРДУКОВСКОГО</w:t>
      </w:r>
      <w:r w:rsidRPr="00C12F35">
        <w:rPr>
          <w:sz w:val="28"/>
          <w:szCs w:val="28"/>
        </w:rPr>
        <w:t xml:space="preserve"> СЕЛЬСКОГО ПОСЕЛЕНИЯ</w:t>
      </w:r>
    </w:p>
    <w:p w:rsidR="00E759F7" w:rsidRPr="00C12F35" w:rsidRDefault="00E759F7" w:rsidP="00E759F7">
      <w:pPr>
        <w:pStyle w:val="a3"/>
        <w:rPr>
          <w:b/>
          <w:sz w:val="28"/>
          <w:szCs w:val="28"/>
        </w:rPr>
      </w:pPr>
    </w:p>
    <w:p w:rsidR="00E759F7" w:rsidRPr="00C12F35" w:rsidRDefault="00E759F7" w:rsidP="00E759F7">
      <w:pPr>
        <w:pStyle w:val="a3"/>
        <w:jc w:val="center"/>
        <w:rPr>
          <w:b/>
          <w:sz w:val="28"/>
          <w:szCs w:val="28"/>
        </w:rPr>
      </w:pPr>
      <w:r w:rsidRPr="00C12F35">
        <w:rPr>
          <w:b/>
          <w:sz w:val="28"/>
          <w:szCs w:val="28"/>
        </w:rPr>
        <w:t>РЕШЕНИЕ</w:t>
      </w:r>
    </w:p>
    <w:p w:rsidR="00C12F35" w:rsidRPr="00C12F35" w:rsidRDefault="00C12F35" w:rsidP="00E759F7">
      <w:pPr>
        <w:pStyle w:val="a3"/>
        <w:jc w:val="center"/>
        <w:rPr>
          <w:b/>
          <w:sz w:val="28"/>
          <w:szCs w:val="28"/>
        </w:rPr>
      </w:pPr>
    </w:p>
    <w:p w:rsidR="00C12F35" w:rsidRPr="00C12F35" w:rsidRDefault="00C12F35" w:rsidP="00C12F35">
      <w:pPr>
        <w:rPr>
          <w:b/>
          <w:sz w:val="28"/>
          <w:szCs w:val="28"/>
        </w:rPr>
      </w:pPr>
      <w:bookmarkStart w:id="0" w:name="_GoBack"/>
      <w:r w:rsidRPr="00C12F35">
        <w:rPr>
          <w:b/>
          <w:sz w:val="28"/>
          <w:szCs w:val="28"/>
        </w:rPr>
        <w:t xml:space="preserve">О внесении изменений в Устав </w:t>
      </w:r>
      <w:r w:rsidR="00291D87">
        <w:rPr>
          <w:b/>
          <w:sz w:val="28"/>
          <w:szCs w:val="28"/>
        </w:rPr>
        <w:t xml:space="preserve">Али-Бердуковского </w:t>
      </w:r>
      <w:r w:rsidRPr="00C12F35">
        <w:rPr>
          <w:b/>
          <w:sz w:val="28"/>
          <w:szCs w:val="28"/>
        </w:rPr>
        <w:t xml:space="preserve"> сельского поселения Хабезского муниципального района Карачаево-Черкесской Республики </w:t>
      </w:r>
    </w:p>
    <w:bookmarkEnd w:id="0"/>
    <w:p w:rsidR="00E759F7" w:rsidRPr="00C12F35" w:rsidRDefault="00E759F7" w:rsidP="00E759F7">
      <w:pPr>
        <w:pStyle w:val="a3"/>
        <w:rPr>
          <w:sz w:val="28"/>
          <w:szCs w:val="28"/>
        </w:rPr>
      </w:pPr>
    </w:p>
    <w:p w:rsidR="00E759F7" w:rsidRPr="00C12F35" w:rsidRDefault="00120424" w:rsidP="00E759F7">
      <w:pPr>
        <w:pStyle w:val="a3"/>
        <w:rPr>
          <w:sz w:val="28"/>
          <w:szCs w:val="28"/>
        </w:rPr>
      </w:pPr>
      <w:r>
        <w:rPr>
          <w:sz w:val="28"/>
          <w:szCs w:val="28"/>
        </w:rPr>
        <w:t xml:space="preserve"> __/.__/</w:t>
      </w:r>
      <w:r w:rsidR="00B32680">
        <w:rPr>
          <w:sz w:val="28"/>
          <w:szCs w:val="28"/>
        </w:rPr>
        <w:t>.</w:t>
      </w:r>
      <w:r w:rsidR="00E759F7" w:rsidRPr="00C12F35">
        <w:rPr>
          <w:sz w:val="28"/>
          <w:szCs w:val="28"/>
        </w:rPr>
        <w:t xml:space="preserve">2024 г.                                                                                </w:t>
      </w:r>
      <w:r>
        <w:rPr>
          <w:sz w:val="28"/>
          <w:szCs w:val="28"/>
        </w:rPr>
        <w:t xml:space="preserve">                 №  </w:t>
      </w:r>
    </w:p>
    <w:p w:rsidR="00E759F7" w:rsidRPr="00C12F35" w:rsidRDefault="00E759F7" w:rsidP="00E759F7">
      <w:pPr>
        <w:pStyle w:val="a3"/>
        <w:rPr>
          <w:sz w:val="28"/>
          <w:szCs w:val="28"/>
          <w:u w:val="single"/>
        </w:rPr>
      </w:pPr>
    </w:p>
    <w:p w:rsidR="00C12F35" w:rsidRPr="00C12F35" w:rsidRDefault="00C12F35" w:rsidP="00C12F35">
      <w:pPr>
        <w:ind w:firstLine="851"/>
        <w:jc w:val="both"/>
        <w:rPr>
          <w:sz w:val="28"/>
          <w:szCs w:val="28"/>
        </w:rPr>
      </w:pPr>
      <w:r>
        <w:rPr>
          <w:sz w:val="28"/>
          <w:szCs w:val="28"/>
        </w:rPr>
        <w:t xml:space="preserve">В целях </w:t>
      </w:r>
      <w:r w:rsidRPr="00C12F35">
        <w:rPr>
          <w:sz w:val="28"/>
          <w:szCs w:val="28"/>
        </w:rPr>
        <w:t xml:space="preserve">приведения в соответствие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Совет </w:t>
      </w:r>
      <w:r w:rsidR="00291D87" w:rsidRPr="00291D87">
        <w:rPr>
          <w:sz w:val="28"/>
          <w:szCs w:val="28"/>
        </w:rPr>
        <w:t>Али-Бердуковского</w:t>
      </w:r>
      <w:r w:rsidR="00291D87">
        <w:rPr>
          <w:b/>
          <w:sz w:val="28"/>
          <w:szCs w:val="28"/>
        </w:rPr>
        <w:t xml:space="preserve"> </w:t>
      </w:r>
      <w:r w:rsidRPr="00C12F35">
        <w:rPr>
          <w:sz w:val="28"/>
          <w:szCs w:val="28"/>
        </w:rPr>
        <w:t>сельского поселения Хабезского муниципального района Карачаево-Черкесской Республики</w:t>
      </w:r>
    </w:p>
    <w:p w:rsidR="00E759F7" w:rsidRPr="00C12F35" w:rsidRDefault="00E759F7" w:rsidP="00E759F7">
      <w:pPr>
        <w:pStyle w:val="a3"/>
        <w:rPr>
          <w:rFonts w:eastAsia="Calibri"/>
          <w:color w:val="000000" w:themeColor="text1"/>
          <w:sz w:val="28"/>
          <w:szCs w:val="28"/>
        </w:rPr>
      </w:pPr>
    </w:p>
    <w:p w:rsidR="00E759F7" w:rsidRPr="00C12F35" w:rsidRDefault="00E759F7" w:rsidP="00E759F7">
      <w:pPr>
        <w:pStyle w:val="a3"/>
        <w:rPr>
          <w:rFonts w:eastAsia="Calibri"/>
          <w:color w:val="000000" w:themeColor="text1"/>
          <w:sz w:val="28"/>
          <w:szCs w:val="28"/>
        </w:rPr>
      </w:pPr>
      <w:r w:rsidRPr="00C12F35">
        <w:rPr>
          <w:rFonts w:eastAsia="Calibri"/>
          <w:color w:val="000000" w:themeColor="text1"/>
          <w:sz w:val="28"/>
          <w:szCs w:val="28"/>
        </w:rPr>
        <w:t>РЕШИЛ:</w:t>
      </w:r>
    </w:p>
    <w:p w:rsidR="00E759F7" w:rsidRPr="00C12F35" w:rsidRDefault="00E759F7" w:rsidP="00E759F7">
      <w:pPr>
        <w:pStyle w:val="a3"/>
        <w:rPr>
          <w:rFonts w:eastAsia="Calibri"/>
          <w:color w:val="000000" w:themeColor="text1"/>
          <w:sz w:val="28"/>
          <w:szCs w:val="28"/>
        </w:rPr>
      </w:pPr>
    </w:p>
    <w:p w:rsidR="00C12F35" w:rsidRDefault="00C12F35" w:rsidP="00C12F35">
      <w:pPr>
        <w:pStyle w:val="a3"/>
        <w:tabs>
          <w:tab w:val="left" w:pos="993"/>
        </w:tabs>
        <w:jc w:val="both"/>
        <w:rPr>
          <w:sz w:val="28"/>
          <w:szCs w:val="28"/>
        </w:rPr>
      </w:pPr>
      <w:r w:rsidRPr="00C12F35">
        <w:rPr>
          <w:sz w:val="28"/>
          <w:szCs w:val="28"/>
        </w:rPr>
        <w:t xml:space="preserve">1. Внести в Устав </w:t>
      </w:r>
      <w:r w:rsidR="00291D87" w:rsidRPr="00291D87">
        <w:rPr>
          <w:sz w:val="28"/>
          <w:szCs w:val="28"/>
        </w:rPr>
        <w:t>Али-Бердуковского</w:t>
      </w:r>
      <w:r w:rsidRPr="00C12F35">
        <w:rPr>
          <w:sz w:val="28"/>
          <w:szCs w:val="28"/>
        </w:rPr>
        <w:t xml:space="preserve"> сельского поселения Хабезского муниципального района Карачаево-Черкесской Республики, принятый решением Совета </w:t>
      </w:r>
      <w:r w:rsidR="00291D87" w:rsidRPr="00291D87">
        <w:rPr>
          <w:sz w:val="28"/>
          <w:szCs w:val="28"/>
        </w:rPr>
        <w:t>Али-Бердуковского</w:t>
      </w:r>
      <w:r w:rsidRPr="00C12F35">
        <w:rPr>
          <w:sz w:val="28"/>
          <w:szCs w:val="28"/>
        </w:rPr>
        <w:t xml:space="preserve"> сельского поселения Хабезского муниципального района Карач</w:t>
      </w:r>
      <w:r w:rsidR="00291D87">
        <w:rPr>
          <w:sz w:val="28"/>
          <w:szCs w:val="28"/>
        </w:rPr>
        <w:t>аево-Черкесской Республики от 20</w:t>
      </w:r>
      <w:r w:rsidRPr="00C12F35">
        <w:rPr>
          <w:sz w:val="28"/>
          <w:szCs w:val="28"/>
        </w:rPr>
        <w:t>.07.2018 №</w:t>
      </w:r>
      <w:r w:rsidR="00291D87">
        <w:rPr>
          <w:sz w:val="28"/>
          <w:szCs w:val="28"/>
        </w:rPr>
        <w:t xml:space="preserve"> 8</w:t>
      </w:r>
      <w:r w:rsidRPr="00C12F35">
        <w:rPr>
          <w:sz w:val="28"/>
          <w:szCs w:val="28"/>
        </w:rPr>
        <w:t xml:space="preserve"> (далее – Устав), следующие изменения:</w:t>
      </w:r>
    </w:p>
    <w:p w:rsidR="00B32680" w:rsidRPr="00C12F35" w:rsidRDefault="00B32680" w:rsidP="00C12F35">
      <w:pPr>
        <w:pStyle w:val="a3"/>
        <w:tabs>
          <w:tab w:val="left" w:pos="993"/>
        </w:tabs>
        <w:jc w:val="both"/>
        <w:rPr>
          <w:sz w:val="28"/>
          <w:szCs w:val="28"/>
        </w:rPr>
      </w:pPr>
    </w:p>
    <w:p w:rsidR="00B32680" w:rsidRPr="00116AC6" w:rsidRDefault="00B32680" w:rsidP="00B32680">
      <w:pPr>
        <w:pStyle w:val="a3"/>
        <w:jc w:val="both"/>
        <w:rPr>
          <w:b/>
          <w:color w:val="000000" w:themeColor="text1"/>
          <w:sz w:val="28"/>
          <w:szCs w:val="28"/>
        </w:rPr>
      </w:pPr>
      <w:r w:rsidRPr="00C12F35">
        <w:rPr>
          <w:b/>
          <w:color w:val="000000" w:themeColor="text1"/>
          <w:sz w:val="28"/>
          <w:szCs w:val="28"/>
        </w:rPr>
        <w:t>1</w:t>
      </w:r>
      <w:r>
        <w:rPr>
          <w:b/>
          <w:color w:val="000000" w:themeColor="text1"/>
          <w:sz w:val="28"/>
          <w:szCs w:val="28"/>
        </w:rPr>
        <w:t>)</w:t>
      </w:r>
      <w:r w:rsidRPr="00116AC6">
        <w:t xml:space="preserve"> </w:t>
      </w:r>
      <w:r w:rsidRPr="00116AC6">
        <w:rPr>
          <w:b/>
          <w:color w:val="000000" w:themeColor="text1"/>
          <w:sz w:val="28"/>
          <w:szCs w:val="28"/>
        </w:rPr>
        <w:t xml:space="preserve">пункт 1 статьи 7 Устава «Вопросы местного значения </w:t>
      </w:r>
      <w:r w:rsidRPr="00291D87">
        <w:rPr>
          <w:b/>
          <w:sz w:val="28"/>
          <w:szCs w:val="28"/>
        </w:rPr>
        <w:t>Али-Бердуковского</w:t>
      </w:r>
      <w:r w:rsidRPr="00116AC6">
        <w:rPr>
          <w:b/>
          <w:color w:val="000000" w:themeColor="text1"/>
          <w:sz w:val="28"/>
          <w:szCs w:val="28"/>
        </w:rPr>
        <w:t xml:space="preserve"> сельского поселения» дополнить подпунктом 32.1 следующего содержания:</w:t>
      </w:r>
    </w:p>
    <w:p w:rsidR="00B32680" w:rsidRPr="00116AC6" w:rsidRDefault="00B32680" w:rsidP="00B32680">
      <w:pPr>
        <w:pStyle w:val="a3"/>
        <w:ind w:firstLine="709"/>
        <w:jc w:val="both"/>
        <w:rPr>
          <w:color w:val="000000" w:themeColor="text1"/>
          <w:sz w:val="28"/>
          <w:szCs w:val="28"/>
        </w:rPr>
      </w:pPr>
      <w:r w:rsidRPr="00116AC6">
        <w:rPr>
          <w:color w:val="000000" w:themeColor="text1"/>
          <w:sz w:val="28"/>
          <w:szCs w:val="28"/>
        </w:rPr>
        <w:t xml:space="preserve">«32.1)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16AC6">
        <w:rPr>
          <w:color w:val="000000" w:themeColor="text1"/>
          <w:sz w:val="28"/>
          <w:szCs w:val="28"/>
        </w:rPr>
        <w:t>похозяйственных</w:t>
      </w:r>
      <w:proofErr w:type="spellEnd"/>
      <w:r w:rsidRPr="00116AC6">
        <w:rPr>
          <w:color w:val="000000" w:themeColor="text1"/>
          <w:sz w:val="28"/>
          <w:szCs w:val="28"/>
        </w:rPr>
        <w:t xml:space="preserve"> книгах</w:t>
      </w:r>
      <w:proofErr w:type="gramStart"/>
      <w:r w:rsidRPr="00116AC6">
        <w:rPr>
          <w:color w:val="000000" w:themeColor="text1"/>
          <w:sz w:val="28"/>
          <w:szCs w:val="28"/>
        </w:rPr>
        <w:t>;»</w:t>
      </w:r>
      <w:proofErr w:type="gramEnd"/>
      <w:r w:rsidRPr="00116AC6">
        <w:rPr>
          <w:color w:val="000000" w:themeColor="text1"/>
          <w:sz w:val="28"/>
          <w:szCs w:val="28"/>
        </w:rPr>
        <w:t>;</w:t>
      </w:r>
    </w:p>
    <w:p w:rsidR="00B32680" w:rsidRPr="00C12F35" w:rsidRDefault="00B32680" w:rsidP="00B32680">
      <w:pPr>
        <w:pStyle w:val="a3"/>
        <w:ind w:firstLine="709"/>
        <w:jc w:val="both"/>
        <w:rPr>
          <w:color w:val="000000" w:themeColor="text1"/>
          <w:sz w:val="28"/>
          <w:szCs w:val="28"/>
        </w:rPr>
      </w:pPr>
    </w:p>
    <w:p w:rsidR="00E759F7" w:rsidRPr="00C12F35" w:rsidRDefault="00E759F7" w:rsidP="00E759F7">
      <w:pPr>
        <w:pStyle w:val="a3"/>
        <w:jc w:val="both"/>
        <w:rPr>
          <w:color w:val="000000" w:themeColor="text1"/>
          <w:sz w:val="28"/>
          <w:szCs w:val="28"/>
        </w:rPr>
      </w:pPr>
    </w:p>
    <w:p w:rsidR="00E759F7" w:rsidRPr="00C12F35" w:rsidRDefault="00B32680" w:rsidP="00E759F7">
      <w:pPr>
        <w:pStyle w:val="a3"/>
        <w:jc w:val="both"/>
        <w:rPr>
          <w:b/>
          <w:color w:val="000000" w:themeColor="text1"/>
          <w:sz w:val="28"/>
          <w:szCs w:val="28"/>
        </w:rPr>
      </w:pPr>
      <w:r>
        <w:rPr>
          <w:b/>
          <w:color w:val="000000" w:themeColor="text1"/>
          <w:sz w:val="28"/>
          <w:szCs w:val="28"/>
        </w:rPr>
        <w:t>2</w:t>
      </w:r>
      <w:r w:rsidR="00E759F7" w:rsidRPr="00C12F35">
        <w:rPr>
          <w:b/>
          <w:color w:val="000000" w:themeColor="text1"/>
          <w:sz w:val="28"/>
          <w:szCs w:val="28"/>
        </w:rPr>
        <w:t xml:space="preserve">) пункт 1 статьи 31 Устава «Досрочное прекращение полномочий депутата Совета </w:t>
      </w:r>
      <w:r w:rsidR="00291D87" w:rsidRPr="00291D87">
        <w:rPr>
          <w:b/>
          <w:sz w:val="28"/>
          <w:szCs w:val="28"/>
        </w:rPr>
        <w:t>Али-Бердуковского</w:t>
      </w:r>
      <w:r w:rsidR="00E759F7" w:rsidRPr="00C12F35">
        <w:rPr>
          <w:b/>
          <w:color w:val="000000" w:themeColor="text1"/>
          <w:sz w:val="28"/>
          <w:szCs w:val="28"/>
        </w:rPr>
        <w:t xml:space="preserve"> сельского поселения» дополнить подпунктом 10.1 следующего содержания: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«10.1) приобретения им статуса иностранного агента</w:t>
      </w:r>
      <w:proofErr w:type="gramStart"/>
      <w:r w:rsidRPr="00C12F35">
        <w:rPr>
          <w:color w:val="000000" w:themeColor="text1"/>
          <w:sz w:val="28"/>
          <w:szCs w:val="28"/>
        </w:rPr>
        <w:t>;»</w:t>
      </w:r>
      <w:proofErr w:type="gramEnd"/>
      <w:r w:rsidRPr="00C12F35">
        <w:rPr>
          <w:color w:val="000000" w:themeColor="text1"/>
          <w:sz w:val="28"/>
          <w:szCs w:val="28"/>
        </w:rPr>
        <w:t>;</w:t>
      </w:r>
    </w:p>
    <w:p w:rsidR="00E759F7" w:rsidRPr="00C12F35" w:rsidRDefault="00AC1A8B" w:rsidP="00E759F7">
      <w:pPr>
        <w:pStyle w:val="a3"/>
        <w:jc w:val="both"/>
        <w:rPr>
          <w:color w:val="000000" w:themeColor="text1"/>
          <w:sz w:val="28"/>
          <w:szCs w:val="28"/>
        </w:rPr>
      </w:pPr>
      <w:r>
        <w:rPr>
          <w:color w:val="000000" w:themeColor="text1"/>
          <w:sz w:val="28"/>
          <w:szCs w:val="28"/>
        </w:rPr>
        <w:t xml:space="preserve">  </w:t>
      </w:r>
    </w:p>
    <w:p w:rsidR="00E759F7" w:rsidRPr="00C12F35" w:rsidRDefault="00B32680" w:rsidP="00E759F7">
      <w:pPr>
        <w:pStyle w:val="a3"/>
        <w:jc w:val="both"/>
        <w:rPr>
          <w:b/>
          <w:color w:val="000000" w:themeColor="text1"/>
          <w:sz w:val="28"/>
          <w:szCs w:val="28"/>
        </w:rPr>
      </w:pPr>
      <w:r>
        <w:rPr>
          <w:b/>
          <w:color w:val="000000" w:themeColor="text1"/>
          <w:sz w:val="28"/>
          <w:szCs w:val="28"/>
        </w:rPr>
        <w:t>3</w:t>
      </w:r>
      <w:r w:rsidR="00E759F7" w:rsidRPr="00C12F35">
        <w:rPr>
          <w:b/>
          <w:color w:val="000000" w:themeColor="text1"/>
          <w:sz w:val="28"/>
          <w:szCs w:val="28"/>
        </w:rPr>
        <w:t>)</w:t>
      </w:r>
      <w:r w:rsidR="00E759F7" w:rsidRPr="00C12F35">
        <w:rPr>
          <w:rFonts w:eastAsiaTheme="minorEastAsia"/>
          <w:b/>
          <w:color w:val="000000" w:themeColor="text1"/>
          <w:sz w:val="28"/>
          <w:szCs w:val="28"/>
        </w:rPr>
        <w:t xml:space="preserve"> </w:t>
      </w:r>
      <w:r w:rsidR="00E759F7" w:rsidRPr="00C12F35">
        <w:rPr>
          <w:b/>
          <w:color w:val="000000" w:themeColor="text1"/>
          <w:sz w:val="28"/>
          <w:szCs w:val="28"/>
        </w:rPr>
        <w:t>дополнить устав статьей 31.1 следующего содержания: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«Статья 31.1. Порядок самороспуска Совета </w:t>
      </w:r>
      <w:r w:rsidR="00291D87" w:rsidRPr="00291D87">
        <w:rPr>
          <w:sz w:val="28"/>
          <w:szCs w:val="28"/>
        </w:rPr>
        <w:t>Али-Бердуковского</w:t>
      </w:r>
      <w:r w:rsidRPr="00C12F35">
        <w:rPr>
          <w:color w:val="000000" w:themeColor="text1"/>
          <w:sz w:val="28"/>
          <w:szCs w:val="28"/>
        </w:rPr>
        <w:t xml:space="preserve"> сельского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lastRenderedPageBreak/>
        <w:t xml:space="preserve">1. Самороспуск Совета </w:t>
      </w:r>
      <w:r w:rsidR="00291D87" w:rsidRPr="00291D87">
        <w:rPr>
          <w:sz w:val="28"/>
          <w:szCs w:val="28"/>
        </w:rPr>
        <w:t>Али-Бердуковского</w:t>
      </w:r>
      <w:r w:rsidRPr="00C12F35">
        <w:rPr>
          <w:color w:val="000000" w:themeColor="text1"/>
          <w:sz w:val="28"/>
          <w:szCs w:val="28"/>
        </w:rPr>
        <w:t xml:space="preserve">  сельского поселения – досрочное прекращение осуществления Советом </w:t>
      </w:r>
      <w:r w:rsidR="00291D87" w:rsidRPr="00291D87">
        <w:rPr>
          <w:sz w:val="28"/>
          <w:szCs w:val="28"/>
        </w:rPr>
        <w:t>Али-Бердуковского</w:t>
      </w:r>
      <w:r w:rsidRPr="00C12F35">
        <w:rPr>
          <w:color w:val="000000" w:themeColor="text1"/>
          <w:sz w:val="28"/>
          <w:szCs w:val="28"/>
        </w:rPr>
        <w:t xml:space="preserve"> сельского поселения своих полномочий.</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2. С инициативой о самороспуске может выступить группа депутатов Совета </w:t>
      </w:r>
      <w:r w:rsidR="00291D87" w:rsidRPr="00291D87">
        <w:rPr>
          <w:sz w:val="28"/>
          <w:szCs w:val="28"/>
        </w:rPr>
        <w:t>Али-Бердуковского</w:t>
      </w:r>
      <w:r w:rsidRPr="00C12F35">
        <w:rPr>
          <w:color w:val="000000" w:themeColor="text1"/>
          <w:sz w:val="28"/>
          <w:szCs w:val="28"/>
        </w:rPr>
        <w:t xml:space="preserve">  сельского поселения численностью не менее 1/3 депутатов от числа избранных депутатов, глава поселения.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Инициатива о самороспуске оформляется письменным заявлением и вносится в Совет </w:t>
      </w:r>
      <w:r w:rsidR="00291D87" w:rsidRPr="00291D87">
        <w:rPr>
          <w:sz w:val="28"/>
          <w:szCs w:val="28"/>
        </w:rPr>
        <w:t>Али-Бердуковского</w:t>
      </w:r>
      <w:r w:rsidRPr="00C12F35">
        <w:rPr>
          <w:color w:val="000000" w:themeColor="text1"/>
          <w:sz w:val="28"/>
          <w:szCs w:val="28"/>
        </w:rPr>
        <w:t xml:space="preserve"> сельского поселения.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3. </w:t>
      </w:r>
      <w:proofErr w:type="gramStart"/>
      <w:r w:rsidRPr="00C12F35">
        <w:rPr>
          <w:color w:val="000000" w:themeColor="text1"/>
          <w:sz w:val="28"/>
          <w:szCs w:val="28"/>
        </w:rPr>
        <w:t xml:space="preserve">Письменное заявление, указанное в части 2 настоящей статьи, подлежит рассмотрению на очередной либо на внеочередной сессии Совета, но не позднее одного месяца со дня его поступления в Совет </w:t>
      </w:r>
      <w:r w:rsidR="00291D87" w:rsidRPr="00291D87">
        <w:rPr>
          <w:sz w:val="28"/>
          <w:szCs w:val="28"/>
        </w:rPr>
        <w:t>Али-Бердуковского</w:t>
      </w:r>
      <w:r w:rsidRPr="00C12F35">
        <w:rPr>
          <w:color w:val="000000" w:themeColor="text1"/>
          <w:sz w:val="28"/>
          <w:szCs w:val="28"/>
        </w:rPr>
        <w:t xml:space="preserve">  сельского поселения. </w:t>
      </w:r>
      <w:proofErr w:type="gramEnd"/>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4. Решение Совета </w:t>
      </w:r>
      <w:r w:rsidR="00291D87" w:rsidRPr="00291D87">
        <w:rPr>
          <w:sz w:val="28"/>
          <w:szCs w:val="28"/>
        </w:rPr>
        <w:t>Али-Бердуковского</w:t>
      </w:r>
      <w:r w:rsidRPr="00C12F35">
        <w:rPr>
          <w:color w:val="000000" w:themeColor="text1"/>
          <w:sz w:val="28"/>
          <w:szCs w:val="28"/>
        </w:rPr>
        <w:t xml:space="preserve">  сельского поселения о самороспуске принимается не менее чем 2/3 голосов от установленного числа депутатов Совета </w:t>
      </w:r>
      <w:r w:rsidR="00291D87" w:rsidRPr="00291D87">
        <w:rPr>
          <w:sz w:val="28"/>
          <w:szCs w:val="28"/>
        </w:rPr>
        <w:t>Али-Бердуковского</w:t>
      </w:r>
      <w:r w:rsidRPr="00C12F35">
        <w:rPr>
          <w:color w:val="000000" w:themeColor="text1"/>
          <w:sz w:val="28"/>
          <w:szCs w:val="28"/>
        </w:rPr>
        <w:t xml:space="preserve"> сельского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5. Решение о самороспуске Совета </w:t>
      </w:r>
      <w:r w:rsidR="00291D87" w:rsidRPr="00291D87">
        <w:rPr>
          <w:sz w:val="28"/>
          <w:szCs w:val="28"/>
        </w:rPr>
        <w:t>Али-Бердуковского</w:t>
      </w:r>
      <w:r w:rsidRPr="00C12F35">
        <w:rPr>
          <w:color w:val="000000" w:themeColor="text1"/>
          <w:sz w:val="28"/>
          <w:szCs w:val="28"/>
        </w:rPr>
        <w:t xml:space="preserve">  сельского поселения не позднее трех дней со дня его принятия должно быть доведено до сведения территориальной избирательной комиссии</w:t>
      </w:r>
      <w:proofErr w:type="gramStart"/>
      <w:r w:rsidRPr="00C12F35">
        <w:rPr>
          <w:color w:val="000000" w:themeColor="text1"/>
          <w:sz w:val="28"/>
          <w:szCs w:val="28"/>
        </w:rPr>
        <w:t>.»;</w:t>
      </w:r>
    </w:p>
    <w:p w:rsidR="00E759F7" w:rsidRPr="00C12F35" w:rsidRDefault="00E759F7" w:rsidP="00E759F7">
      <w:pPr>
        <w:pStyle w:val="a3"/>
        <w:jc w:val="both"/>
        <w:rPr>
          <w:color w:val="000000" w:themeColor="text1"/>
          <w:sz w:val="28"/>
          <w:szCs w:val="28"/>
        </w:rPr>
      </w:pPr>
    </w:p>
    <w:p w:rsidR="00E759F7" w:rsidRPr="00C12F35" w:rsidRDefault="00B32680" w:rsidP="00E759F7">
      <w:pPr>
        <w:pStyle w:val="a3"/>
        <w:jc w:val="both"/>
        <w:rPr>
          <w:b/>
          <w:color w:val="000000" w:themeColor="text1"/>
          <w:sz w:val="28"/>
          <w:szCs w:val="28"/>
        </w:rPr>
      </w:pPr>
      <w:proofErr w:type="gramEnd"/>
      <w:r>
        <w:rPr>
          <w:b/>
          <w:color w:val="000000" w:themeColor="text1"/>
          <w:sz w:val="28"/>
          <w:szCs w:val="28"/>
        </w:rPr>
        <w:t xml:space="preserve"> 4</w:t>
      </w:r>
      <w:r w:rsidR="00E759F7" w:rsidRPr="00C12F35">
        <w:rPr>
          <w:b/>
          <w:color w:val="000000" w:themeColor="text1"/>
          <w:sz w:val="28"/>
          <w:szCs w:val="28"/>
        </w:rPr>
        <w:t>) статью 46 Устава изложить в следующей редакции: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«Статья 46.  Устав </w:t>
      </w:r>
      <w:r w:rsidR="00291D87" w:rsidRPr="00291D87">
        <w:rPr>
          <w:sz w:val="28"/>
          <w:szCs w:val="28"/>
        </w:rPr>
        <w:t>Али-Бердуковского</w:t>
      </w:r>
      <w:r w:rsidRPr="00C12F35">
        <w:rPr>
          <w:color w:val="000000" w:themeColor="text1"/>
          <w:sz w:val="28"/>
          <w:szCs w:val="28"/>
        </w:rPr>
        <w:t xml:space="preserve">  сельского поселения</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1. Устав </w:t>
      </w:r>
      <w:r w:rsidR="00291D87" w:rsidRPr="00291D87">
        <w:rPr>
          <w:sz w:val="28"/>
          <w:szCs w:val="28"/>
        </w:rPr>
        <w:t>Али-Бердуковского</w:t>
      </w:r>
      <w:r w:rsidRPr="00C12F35">
        <w:rPr>
          <w:color w:val="000000" w:themeColor="text1"/>
          <w:sz w:val="28"/>
          <w:szCs w:val="28"/>
        </w:rPr>
        <w:t xml:space="preserve">  сельского поселения, муниципальный правовой акт о внесении изменений в Устав принимаются большинством в 2/3 голосов от установленной численности депутатов Совета </w:t>
      </w:r>
      <w:r w:rsidR="00291D87" w:rsidRPr="00291D87">
        <w:rPr>
          <w:sz w:val="28"/>
          <w:szCs w:val="28"/>
        </w:rPr>
        <w:t>Али-Бердуковского</w:t>
      </w:r>
      <w:r w:rsidRPr="00C12F35">
        <w:rPr>
          <w:color w:val="000000" w:themeColor="text1"/>
          <w:sz w:val="28"/>
          <w:szCs w:val="28"/>
        </w:rPr>
        <w:t xml:space="preserve">  сельского поселения.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2. Предложения о внесении изменений и дополнений в настоящий устав могут вноситься депутатами Совета </w:t>
      </w:r>
      <w:r w:rsidR="00291D87" w:rsidRPr="00291D87">
        <w:rPr>
          <w:sz w:val="28"/>
          <w:szCs w:val="28"/>
        </w:rPr>
        <w:t>Али-Бердуковского</w:t>
      </w:r>
      <w:r w:rsidRPr="00C12F35">
        <w:rPr>
          <w:color w:val="000000" w:themeColor="text1"/>
          <w:sz w:val="28"/>
          <w:szCs w:val="28"/>
        </w:rPr>
        <w:t xml:space="preserve">  сельского поселения, главой </w:t>
      </w:r>
      <w:r w:rsidR="00291D87" w:rsidRPr="00291D87">
        <w:rPr>
          <w:sz w:val="28"/>
          <w:szCs w:val="28"/>
        </w:rPr>
        <w:t>Али-Бердуковского</w:t>
      </w:r>
      <w:r w:rsidRPr="00C12F35">
        <w:rPr>
          <w:color w:val="000000" w:themeColor="text1"/>
          <w:sz w:val="28"/>
          <w:szCs w:val="28"/>
        </w:rPr>
        <w:t xml:space="preserve">  сельского поселения, органами территориального общественного самоуправления, инициативными группами граждан.</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Изменения и дополнения в настоящий устав вносятся муниципальным правовым актом, который оформляется решением Совета </w:t>
      </w:r>
      <w:r w:rsidR="00291D87" w:rsidRPr="00291D87">
        <w:rPr>
          <w:sz w:val="28"/>
          <w:szCs w:val="28"/>
        </w:rPr>
        <w:t>Али-Бердуковского</w:t>
      </w:r>
      <w:r w:rsidRPr="00C12F35">
        <w:rPr>
          <w:color w:val="000000" w:themeColor="text1"/>
          <w:sz w:val="28"/>
          <w:szCs w:val="28"/>
        </w:rPr>
        <w:t xml:space="preserve"> сельского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3. Проект Устава, проект муниципального правового акта о внесении изменений и дополнений Устав не </w:t>
      </w:r>
      <w:proofErr w:type="gramStart"/>
      <w:r w:rsidRPr="00C12F35">
        <w:rPr>
          <w:color w:val="000000" w:themeColor="text1"/>
          <w:sz w:val="28"/>
          <w:szCs w:val="28"/>
        </w:rPr>
        <w:t>позднее</w:t>
      </w:r>
      <w:proofErr w:type="gramEnd"/>
      <w:r w:rsidRPr="00C12F35">
        <w:rPr>
          <w:color w:val="000000" w:themeColor="text1"/>
          <w:sz w:val="28"/>
          <w:szCs w:val="28"/>
        </w:rPr>
        <w:t xml:space="preserve"> чем за 30 дней до дня рассмотрения вопроса о принятии Устава, муниципального правового акта о внесении изменений и дополнений в Устав Советом </w:t>
      </w:r>
      <w:r w:rsidR="00291D87" w:rsidRPr="00291D87">
        <w:rPr>
          <w:sz w:val="28"/>
          <w:szCs w:val="28"/>
        </w:rPr>
        <w:t>Али-Бердуковского</w:t>
      </w:r>
      <w:r w:rsidRPr="00C12F35">
        <w:rPr>
          <w:color w:val="000000" w:themeColor="text1"/>
          <w:sz w:val="28"/>
          <w:szCs w:val="28"/>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w:t>
      </w:r>
      <w:r w:rsidR="00291D87" w:rsidRPr="00291D87">
        <w:rPr>
          <w:sz w:val="28"/>
          <w:szCs w:val="28"/>
        </w:rPr>
        <w:t>Али-Бердуковского</w:t>
      </w:r>
      <w:r w:rsidRPr="00C12F35">
        <w:rPr>
          <w:color w:val="000000" w:themeColor="text1"/>
          <w:sz w:val="28"/>
          <w:szCs w:val="28"/>
        </w:rPr>
        <w:t xml:space="preserve">  сельского поселения порядка </w:t>
      </w:r>
      <w:r w:rsidRPr="00C12F35">
        <w:rPr>
          <w:color w:val="000000" w:themeColor="text1"/>
          <w:sz w:val="28"/>
          <w:szCs w:val="28"/>
        </w:rPr>
        <w:lastRenderedPageBreak/>
        <w:t xml:space="preserve">учета предложений по проекту Устава, проекту муниципального </w:t>
      </w:r>
      <w:proofErr w:type="gramStart"/>
      <w:r w:rsidRPr="00C12F35">
        <w:rPr>
          <w:color w:val="000000" w:themeColor="text1"/>
          <w:sz w:val="28"/>
          <w:szCs w:val="28"/>
        </w:rPr>
        <w:t xml:space="preserve">правового акта о внесении изменений и дополнений в Устав, а также порядка участия граждан в его обсуждении путем размещения на официальном сайте администрации </w:t>
      </w:r>
      <w:r w:rsidR="00291D87" w:rsidRPr="00291D87">
        <w:rPr>
          <w:sz w:val="28"/>
          <w:szCs w:val="28"/>
        </w:rPr>
        <w:t>Али-Бердуковского</w:t>
      </w:r>
      <w:r w:rsidRPr="00C12F35">
        <w:rPr>
          <w:color w:val="000000" w:themeColor="text1"/>
          <w:sz w:val="28"/>
          <w:szCs w:val="28"/>
        </w:rPr>
        <w:t xml:space="preserve">  сельского поселения в информационно-телекоммуникационной сети «Интернет», размещения (вывешивание) проекта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w:t>
      </w:r>
      <w:proofErr w:type="gramEnd"/>
    </w:p>
    <w:p w:rsidR="00E759F7" w:rsidRPr="00C12F35" w:rsidRDefault="00E759F7" w:rsidP="00E759F7">
      <w:pPr>
        <w:pStyle w:val="a3"/>
        <w:jc w:val="both"/>
        <w:rPr>
          <w:color w:val="000000" w:themeColor="text1"/>
          <w:sz w:val="28"/>
          <w:szCs w:val="28"/>
        </w:rPr>
      </w:pPr>
      <w:proofErr w:type="gramStart"/>
      <w:r w:rsidRPr="00C12F35">
        <w:rPr>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данного Устава в соответствие с</w:t>
      </w:r>
      <w:proofErr w:type="gramEnd"/>
      <w:r w:rsidRPr="00C12F35">
        <w:rPr>
          <w:color w:val="000000" w:themeColor="text1"/>
          <w:sz w:val="28"/>
          <w:szCs w:val="28"/>
        </w:rPr>
        <w:t xml:space="preserve"> этими нормативными правовыми актами.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4.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w:t>
      </w:r>
    </w:p>
    <w:p w:rsidR="00E759F7" w:rsidRPr="00C12F35" w:rsidRDefault="00E759F7" w:rsidP="00E759F7">
      <w:pPr>
        <w:pStyle w:val="a3"/>
        <w:jc w:val="both"/>
        <w:rPr>
          <w:color w:val="000000" w:themeColor="text1"/>
          <w:sz w:val="28"/>
          <w:szCs w:val="28"/>
        </w:rPr>
      </w:pPr>
      <w:r w:rsidRPr="00C12F35">
        <w:rPr>
          <w:color w:val="000000" w:themeColor="text1"/>
          <w:sz w:val="28"/>
          <w:szCs w:val="28"/>
        </w:rPr>
        <w:t>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портале Минюста России «Нормативные правовые акты в Российской Федерации» Эл № ФС77-72471 от 05.03.2018 (http://pravo-minjust.ru, http://право-минюст</w:t>
      </w:r>
      <w:proofErr w:type="gramStart"/>
      <w:r w:rsidRPr="00C12F35">
        <w:rPr>
          <w:color w:val="000000" w:themeColor="text1"/>
          <w:sz w:val="28"/>
          <w:szCs w:val="28"/>
        </w:rPr>
        <w:t>.р</w:t>
      </w:r>
      <w:proofErr w:type="gramEnd"/>
      <w:r w:rsidRPr="00C12F35">
        <w:rPr>
          <w:color w:val="000000" w:themeColor="text1"/>
          <w:sz w:val="28"/>
          <w:szCs w:val="28"/>
        </w:rPr>
        <w:t xml:space="preserve">ф).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Дополнительными источниками официального обнародования Устава, муниципального правового акта о внесении изменений и дополнений в Устав, являются: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1) размещение на официальном сайте администрации </w:t>
      </w:r>
      <w:r w:rsidR="00291D87" w:rsidRPr="00291D87">
        <w:rPr>
          <w:sz w:val="28"/>
          <w:szCs w:val="28"/>
        </w:rPr>
        <w:t>Али-Бердуковского</w:t>
      </w:r>
      <w:r w:rsidR="00291D87" w:rsidRPr="00C12F35">
        <w:rPr>
          <w:color w:val="000000" w:themeColor="text1"/>
          <w:sz w:val="28"/>
          <w:szCs w:val="28"/>
        </w:rPr>
        <w:t xml:space="preserve"> </w:t>
      </w:r>
      <w:r w:rsidRPr="00C12F35">
        <w:rPr>
          <w:color w:val="000000" w:themeColor="text1"/>
          <w:sz w:val="28"/>
          <w:szCs w:val="28"/>
        </w:rPr>
        <w:t>сельского поселения в информационно-телекоммуникационной сети «Интернет»;</w:t>
      </w:r>
    </w:p>
    <w:p w:rsidR="00E759F7" w:rsidRPr="00C12F35" w:rsidRDefault="00E759F7" w:rsidP="00E759F7">
      <w:pPr>
        <w:pStyle w:val="a3"/>
        <w:jc w:val="both"/>
        <w:rPr>
          <w:color w:val="000000" w:themeColor="text1"/>
          <w:sz w:val="28"/>
          <w:szCs w:val="28"/>
        </w:rPr>
      </w:pPr>
      <w:r w:rsidRPr="00C12F35">
        <w:rPr>
          <w:color w:val="000000" w:themeColor="text1"/>
          <w:sz w:val="28"/>
          <w:szCs w:val="28"/>
        </w:rPr>
        <w:t>2) размещение (вывешивание)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6. </w:t>
      </w:r>
      <w:proofErr w:type="gramStart"/>
      <w:r w:rsidRPr="00C12F35">
        <w:rPr>
          <w:color w:val="000000" w:themeColor="text1"/>
          <w:sz w:val="28"/>
          <w:szCs w:val="28"/>
        </w:rPr>
        <w:t xml:space="preserve">Глава </w:t>
      </w:r>
      <w:r w:rsidR="00291D87" w:rsidRPr="00291D87">
        <w:rPr>
          <w:sz w:val="28"/>
          <w:szCs w:val="28"/>
        </w:rPr>
        <w:t>Али-Бердуковского</w:t>
      </w:r>
      <w:r w:rsidRPr="00C12F35">
        <w:rPr>
          <w:color w:val="000000" w:themeColor="text1"/>
          <w:sz w:val="28"/>
          <w:szCs w:val="28"/>
        </w:rPr>
        <w:t xml:space="preserve">  сельского поселения обязан обнародовать, зарегистрированный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C12F35">
        <w:rPr>
          <w:color w:val="000000" w:themeColor="text1"/>
          <w:sz w:val="28"/>
          <w:szCs w:val="28"/>
        </w:rPr>
        <w:lastRenderedPageBreak/>
        <w:t>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w:t>
      </w:r>
      <w:proofErr w:type="gramEnd"/>
      <w:r w:rsidRPr="00C12F35">
        <w:rPr>
          <w:color w:val="000000" w:themeColor="text1"/>
          <w:sz w:val="28"/>
          <w:szCs w:val="28"/>
        </w:rPr>
        <w:t xml:space="preserve">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759F7" w:rsidRPr="00C12F35" w:rsidRDefault="00E759F7" w:rsidP="00E759F7">
      <w:pPr>
        <w:pStyle w:val="a3"/>
        <w:jc w:val="both"/>
        <w:rPr>
          <w:color w:val="000000" w:themeColor="text1"/>
          <w:sz w:val="28"/>
          <w:szCs w:val="28"/>
        </w:rPr>
      </w:pPr>
      <w:r w:rsidRPr="00C12F35">
        <w:rPr>
          <w:color w:val="000000" w:themeColor="text1"/>
          <w:sz w:val="28"/>
          <w:szCs w:val="28"/>
        </w:rPr>
        <w:t>7. Приведение Устава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w:t>
      </w:r>
      <w:proofErr w:type="gramStart"/>
      <w:r w:rsidRPr="00C12F35">
        <w:rPr>
          <w:color w:val="000000" w:themeColor="text1"/>
          <w:sz w:val="28"/>
          <w:szCs w:val="28"/>
        </w:rPr>
        <w:t>,</w:t>
      </w:r>
      <w:proofErr w:type="gramEnd"/>
      <w:r w:rsidRPr="00C12F35">
        <w:rPr>
          <w:color w:val="000000" w:themeColor="text1"/>
          <w:sz w:val="28"/>
          <w:szCs w:val="28"/>
        </w:rPr>
        <w:t xml:space="preserve"> если федеральным законом, законом Карачаево-Черкесской Республики указанный срок не установлен, срок приведения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8. </w:t>
      </w:r>
      <w:proofErr w:type="gramStart"/>
      <w:r w:rsidRPr="00C12F35">
        <w:rPr>
          <w:color w:val="000000" w:themeColor="text1"/>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00291D87" w:rsidRPr="00291D87">
        <w:rPr>
          <w:sz w:val="28"/>
          <w:szCs w:val="28"/>
        </w:rPr>
        <w:t>Али-Бердуковского</w:t>
      </w:r>
      <w:r w:rsidRPr="00C12F35">
        <w:rPr>
          <w:color w:val="000000" w:themeColor="text1"/>
          <w:sz w:val="28"/>
          <w:szCs w:val="28"/>
        </w:rPr>
        <w:t xml:space="preserve">  сельского поселения, принявшего муниципальный правовой акт о внесении указанных изменений</w:t>
      </w:r>
      <w:proofErr w:type="gramEnd"/>
      <w:r w:rsidRPr="00C12F35">
        <w:rPr>
          <w:color w:val="000000" w:themeColor="text1"/>
          <w:sz w:val="28"/>
          <w:szCs w:val="28"/>
        </w:rPr>
        <w:t xml:space="preserve"> и дополнений в Устав.</w:t>
      </w:r>
    </w:p>
    <w:p w:rsidR="00E759F7" w:rsidRPr="00C12F35" w:rsidRDefault="00E759F7" w:rsidP="00E759F7">
      <w:pPr>
        <w:pStyle w:val="a3"/>
        <w:jc w:val="both"/>
        <w:rPr>
          <w:color w:val="000000" w:themeColor="text1"/>
          <w:sz w:val="28"/>
          <w:szCs w:val="28"/>
        </w:rPr>
      </w:pPr>
      <w:r w:rsidRPr="00C12F35">
        <w:rPr>
          <w:color w:val="000000" w:themeColor="text1"/>
          <w:sz w:val="28"/>
          <w:szCs w:val="28"/>
        </w:rPr>
        <w:t>9. Изменения и дополнения, внесенные в Устав и предусматривающие создание контрольно-счетного органа поселения, вступают в силу в порядке, предусмотренном абзацем первым пункта 5 настоящей статьи</w:t>
      </w:r>
      <w:proofErr w:type="gramStart"/>
      <w:r w:rsidRPr="00C12F35">
        <w:rPr>
          <w:color w:val="000000" w:themeColor="text1"/>
          <w:sz w:val="28"/>
          <w:szCs w:val="28"/>
        </w:rPr>
        <w:t>.»;</w:t>
      </w:r>
      <w:proofErr w:type="gramEnd"/>
    </w:p>
    <w:p w:rsidR="00E759F7" w:rsidRPr="00C12F35" w:rsidRDefault="00E759F7" w:rsidP="00E759F7">
      <w:pPr>
        <w:pStyle w:val="a3"/>
        <w:jc w:val="both"/>
        <w:rPr>
          <w:color w:val="000000" w:themeColor="text1"/>
          <w:sz w:val="28"/>
          <w:szCs w:val="28"/>
        </w:rPr>
      </w:pPr>
    </w:p>
    <w:p w:rsidR="00E759F7" w:rsidRPr="00C12F35" w:rsidRDefault="00B32680" w:rsidP="00E759F7">
      <w:pPr>
        <w:pStyle w:val="a3"/>
        <w:jc w:val="both"/>
        <w:rPr>
          <w:b/>
          <w:color w:val="000000" w:themeColor="text1"/>
          <w:sz w:val="28"/>
          <w:szCs w:val="28"/>
        </w:rPr>
      </w:pPr>
      <w:r>
        <w:rPr>
          <w:b/>
          <w:color w:val="000000" w:themeColor="text1"/>
          <w:sz w:val="28"/>
          <w:szCs w:val="28"/>
        </w:rPr>
        <w:t>5</w:t>
      </w:r>
      <w:r w:rsidR="00E759F7" w:rsidRPr="00C12F35">
        <w:rPr>
          <w:b/>
          <w:color w:val="000000" w:themeColor="text1"/>
          <w:sz w:val="28"/>
          <w:szCs w:val="28"/>
        </w:rPr>
        <w:t>) статью 52 изложить в следующей редакции: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«Статья 52. Вступление в силу и обнародование муниципальных правовых актов</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1. Муниципальные правовые акты </w:t>
      </w:r>
      <w:r w:rsidR="00291D87" w:rsidRPr="00291D87">
        <w:rPr>
          <w:sz w:val="28"/>
          <w:szCs w:val="28"/>
        </w:rPr>
        <w:t>Али-Бердуковского</w:t>
      </w:r>
      <w:r w:rsidRPr="00C12F35">
        <w:rPr>
          <w:color w:val="000000" w:themeColor="text1"/>
          <w:sz w:val="28"/>
          <w:szCs w:val="28"/>
        </w:rPr>
        <w:t xml:space="preserve">  </w:t>
      </w:r>
      <w:r w:rsidRPr="00C12F35">
        <w:rPr>
          <w:rFonts w:eastAsia="Calibri"/>
          <w:color w:val="000000" w:themeColor="text1"/>
          <w:sz w:val="28"/>
          <w:szCs w:val="28"/>
        </w:rPr>
        <w:t xml:space="preserve">сельского поселения </w:t>
      </w:r>
      <w:r w:rsidRPr="00C12F35">
        <w:rPr>
          <w:color w:val="000000" w:themeColor="text1"/>
          <w:sz w:val="28"/>
          <w:szCs w:val="28"/>
        </w:rPr>
        <w:t xml:space="preserve">вступают в силу в порядке, установленном настоящим Уставом, за исключением нормативных правовых актов Совета </w:t>
      </w:r>
      <w:r w:rsidR="00291D87" w:rsidRPr="00291D87">
        <w:rPr>
          <w:sz w:val="28"/>
          <w:szCs w:val="28"/>
        </w:rPr>
        <w:t>Али-Бердуковского</w:t>
      </w:r>
      <w:r w:rsidRPr="00C12F35">
        <w:rPr>
          <w:color w:val="000000" w:themeColor="text1"/>
          <w:sz w:val="28"/>
          <w:szCs w:val="28"/>
        </w:rPr>
        <w:t xml:space="preserve"> сельского поселения о налогах и сборах, которые вступают в силу в соответствии с </w:t>
      </w:r>
      <w:hyperlink r:id="rId5" w:tgtFrame="_blank" w:history="1">
        <w:r w:rsidRPr="00C12F35">
          <w:rPr>
            <w:color w:val="000000" w:themeColor="text1"/>
            <w:sz w:val="28"/>
            <w:szCs w:val="28"/>
          </w:rPr>
          <w:t>Налоговым кодексом Российской Федерации</w:t>
        </w:r>
      </w:hyperlink>
      <w:r w:rsidRPr="00C12F35">
        <w:rPr>
          <w:color w:val="000000" w:themeColor="text1"/>
          <w:sz w:val="28"/>
          <w:szCs w:val="28"/>
        </w:rPr>
        <w:t>.</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C12F35">
        <w:rPr>
          <w:rFonts w:eastAsia="Calibri"/>
          <w:color w:val="000000" w:themeColor="text1"/>
          <w:sz w:val="28"/>
          <w:szCs w:val="28"/>
        </w:rPr>
        <w:t>Кавказское</w:t>
      </w:r>
      <w:r w:rsidRPr="00C12F35">
        <w:rPr>
          <w:color w:val="000000" w:themeColor="text1"/>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Иные муниципальные правовые акты подлежат официальному обнародованию в случаях, предусмотренных федеральными законами, </w:t>
      </w:r>
      <w:r w:rsidRPr="00C12F35">
        <w:rPr>
          <w:color w:val="000000" w:themeColor="text1"/>
          <w:sz w:val="28"/>
          <w:szCs w:val="28"/>
        </w:rPr>
        <w:lastRenderedPageBreak/>
        <w:t xml:space="preserve">законами Карачаево-Черкесской Республики, настоящим Уставом, решениями Совета </w:t>
      </w:r>
      <w:r w:rsidR="00291D87" w:rsidRPr="00291D87">
        <w:rPr>
          <w:sz w:val="28"/>
          <w:szCs w:val="28"/>
        </w:rPr>
        <w:t>Али-Бердуковского</w:t>
      </w:r>
      <w:r w:rsidRPr="00C12F35">
        <w:rPr>
          <w:color w:val="000000" w:themeColor="text1"/>
          <w:sz w:val="28"/>
          <w:szCs w:val="28"/>
        </w:rPr>
        <w:t xml:space="preserve">  сельского поселения либо самими муниципальными правовыми актами.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5. Иные муниципальные правовые акты вступают в силу со дня их подписания,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«Хабезский </w:t>
      </w:r>
      <w:proofErr w:type="gramStart"/>
      <w:r w:rsidRPr="00C12F35">
        <w:rPr>
          <w:color w:val="000000" w:themeColor="text1"/>
          <w:sz w:val="28"/>
          <w:szCs w:val="28"/>
        </w:rPr>
        <w:t>район-события</w:t>
      </w:r>
      <w:proofErr w:type="gramEnd"/>
      <w:r w:rsidRPr="00C12F35">
        <w:rPr>
          <w:color w:val="000000" w:themeColor="text1"/>
          <w:sz w:val="28"/>
          <w:szCs w:val="28"/>
        </w:rPr>
        <w:t xml:space="preserve"> и люди».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7.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C12F35">
        <w:rPr>
          <w:color w:val="000000" w:themeColor="text1"/>
          <w:sz w:val="28"/>
          <w:szCs w:val="28"/>
        </w:rPr>
        <w:t>.р</w:t>
      </w:r>
      <w:proofErr w:type="gramEnd"/>
      <w:r w:rsidRPr="00C12F35">
        <w:rPr>
          <w:color w:val="000000" w:themeColor="text1"/>
          <w:sz w:val="28"/>
          <w:szCs w:val="28"/>
        </w:rPr>
        <w:t>ф);</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 размещение на официальном сайте </w:t>
      </w:r>
      <w:r w:rsidRPr="00C12F35">
        <w:rPr>
          <w:rFonts w:eastAsia="Calibri"/>
          <w:color w:val="000000" w:themeColor="text1"/>
          <w:sz w:val="28"/>
          <w:szCs w:val="28"/>
        </w:rPr>
        <w:t xml:space="preserve">администрации </w:t>
      </w:r>
      <w:r w:rsidR="00291D87" w:rsidRPr="00291D87">
        <w:rPr>
          <w:sz w:val="28"/>
          <w:szCs w:val="28"/>
        </w:rPr>
        <w:t>Али-Бердуковского</w:t>
      </w:r>
      <w:r w:rsidRPr="00C12F35">
        <w:rPr>
          <w:color w:val="000000" w:themeColor="text1"/>
          <w:sz w:val="28"/>
          <w:szCs w:val="28"/>
        </w:rPr>
        <w:t xml:space="preserve"> сельского поселения в информационно-телекоммуникационной сети «Интернет»;</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E759F7" w:rsidRPr="00C12F35" w:rsidRDefault="00E759F7" w:rsidP="00E759F7">
      <w:pPr>
        <w:pStyle w:val="a3"/>
        <w:jc w:val="both"/>
        <w:rPr>
          <w:color w:val="000000" w:themeColor="text1"/>
          <w:sz w:val="28"/>
          <w:szCs w:val="28"/>
        </w:rPr>
      </w:pPr>
      <w:r w:rsidRPr="00C12F35">
        <w:rPr>
          <w:color w:val="000000" w:themeColor="text1"/>
          <w:sz w:val="28"/>
          <w:szCs w:val="28"/>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w:t>
      </w:r>
      <w:r w:rsidRPr="00C12F35">
        <w:rPr>
          <w:color w:val="000000" w:themeColor="text1"/>
          <w:sz w:val="28"/>
          <w:szCs w:val="28"/>
        </w:rPr>
        <w:lastRenderedPageBreak/>
        <w:t>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8. Решение о способе официального обнародования муниципального правового акта, в том числе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 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является заместитель главы </w:t>
      </w:r>
      <w:r w:rsidR="00291D87">
        <w:rPr>
          <w:color w:val="000000" w:themeColor="text1"/>
          <w:sz w:val="28"/>
          <w:szCs w:val="28"/>
        </w:rPr>
        <w:t xml:space="preserve">администрации </w:t>
      </w:r>
      <w:r w:rsidR="00291D87" w:rsidRPr="00291D87">
        <w:rPr>
          <w:sz w:val="28"/>
          <w:szCs w:val="28"/>
        </w:rPr>
        <w:t>Али-Бердуковского</w:t>
      </w:r>
      <w:r w:rsidR="00C12F35" w:rsidRPr="00C12F35">
        <w:rPr>
          <w:color w:val="000000" w:themeColor="text1"/>
          <w:sz w:val="28"/>
          <w:szCs w:val="28"/>
        </w:rPr>
        <w:t xml:space="preserve"> сельского</w:t>
      </w:r>
      <w:r w:rsidRPr="00C12F35">
        <w:rPr>
          <w:color w:val="000000" w:themeColor="text1"/>
          <w:sz w:val="28"/>
          <w:szCs w:val="28"/>
        </w:rPr>
        <w:t xml:space="preserve"> поселения</w:t>
      </w:r>
      <w:proofErr w:type="gramStart"/>
      <w:r w:rsidRPr="00C12F35">
        <w:rPr>
          <w:color w:val="000000" w:themeColor="text1"/>
          <w:sz w:val="28"/>
          <w:szCs w:val="28"/>
        </w:rPr>
        <w:t>.»;</w:t>
      </w:r>
      <w:proofErr w:type="gramEnd"/>
    </w:p>
    <w:p w:rsidR="00E759F7" w:rsidRPr="00C12F35" w:rsidRDefault="00E759F7" w:rsidP="00E759F7">
      <w:pPr>
        <w:pStyle w:val="a3"/>
        <w:jc w:val="both"/>
        <w:rPr>
          <w:color w:val="000000" w:themeColor="text1"/>
          <w:sz w:val="28"/>
          <w:szCs w:val="28"/>
        </w:rPr>
      </w:pPr>
    </w:p>
    <w:p w:rsidR="00E759F7" w:rsidRPr="00C12F35" w:rsidRDefault="00B32680" w:rsidP="00E759F7">
      <w:pPr>
        <w:pStyle w:val="a3"/>
        <w:jc w:val="both"/>
        <w:rPr>
          <w:b/>
          <w:color w:val="000000" w:themeColor="text1"/>
          <w:sz w:val="28"/>
          <w:szCs w:val="28"/>
        </w:rPr>
      </w:pPr>
      <w:r>
        <w:rPr>
          <w:b/>
          <w:color w:val="000000" w:themeColor="text1"/>
          <w:sz w:val="28"/>
          <w:szCs w:val="28"/>
        </w:rPr>
        <w:t>6</w:t>
      </w:r>
      <w:r w:rsidR="00E759F7" w:rsidRPr="00C12F35">
        <w:rPr>
          <w:b/>
          <w:color w:val="000000" w:themeColor="text1"/>
          <w:sz w:val="28"/>
          <w:szCs w:val="28"/>
        </w:rPr>
        <w:t xml:space="preserve">) пункт 2 статьи 74 Устава «Удаление главы </w:t>
      </w:r>
      <w:r w:rsidR="00291D87" w:rsidRPr="00291D87">
        <w:rPr>
          <w:b/>
          <w:sz w:val="28"/>
          <w:szCs w:val="28"/>
        </w:rPr>
        <w:t>Али-Бердуковского</w:t>
      </w:r>
      <w:r w:rsidR="00C12F35" w:rsidRPr="00C12F35">
        <w:rPr>
          <w:b/>
          <w:color w:val="000000" w:themeColor="text1"/>
          <w:sz w:val="28"/>
          <w:szCs w:val="28"/>
        </w:rPr>
        <w:t xml:space="preserve"> сельского</w:t>
      </w:r>
      <w:r w:rsidR="00E759F7" w:rsidRPr="00C12F35">
        <w:rPr>
          <w:b/>
          <w:color w:val="000000" w:themeColor="text1"/>
          <w:sz w:val="28"/>
          <w:szCs w:val="28"/>
        </w:rPr>
        <w:t xml:space="preserve"> поселения в отставку» дополнить подпунктом 4.1 следующего содержания: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«4.1) приобретения им статуса иностранного агента</w:t>
      </w:r>
      <w:proofErr w:type="gramStart"/>
      <w:r w:rsidRPr="00C12F35">
        <w:rPr>
          <w:color w:val="000000" w:themeColor="text1"/>
          <w:sz w:val="28"/>
          <w:szCs w:val="28"/>
        </w:rPr>
        <w:t>;»</w:t>
      </w:r>
      <w:proofErr w:type="gramEnd"/>
      <w:r w:rsidRPr="00C12F35">
        <w:rPr>
          <w:color w:val="000000" w:themeColor="text1"/>
          <w:sz w:val="28"/>
          <w:szCs w:val="28"/>
        </w:rPr>
        <w:t>;</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bookmarkStart w:id="1" w:name="dst100047"/>
      <w:bookmarkEnd w:id="1"/>
      <w:r w:rsidRPr="00C12F35">
        <w:rPr>
          <w:color w:val="000000" w:themeColor="text1"/>
          <w:sz w:val="28"/>
          <w:szCs w:val="28"/>
        </w:rPr>
        <w:t xml:space="preserve">2. Направить настоящее решение Главе </w:t>
      </w:r>
      <w:r w:rsidR="00291D87" w:rsidRPr="00291D87">
        <w:rPr>
          <w:sz w:val="28"/>
          <w:szCs w:val="28"/>
        </w:rPr>
        <w:t>Али-Бердуковского</w:t>
      </w:r>
      <w:r w:rsidR="00291D87" w:rsidRPr="00C12F35">
        <w:rPr>
          <w:color w:val="000000" w:themeColor="text1"/>
          <w:sz w:val="28"/>
          <w:szCs w:val="28"/>
        </w:rPr>
        <w:t xml:space="preserve"> </w:t>
      </w:r>
      <w:r w:rsidR="00C12F35" w:rsidRPr="00C12F35">
        <w:rPr>
          <w:color w:val="000000" w:themeColor="text1"/>
          <w:sz w:val="28"/>
          <w:szCs w:val="28"/>
        </w:rPr>
        <w:t>сельского</w:t>
      </w:r>
      <w:r w:rsidRPr="00C12F35">
        <w:rPr>
          <w:color w:val="000000" w:themeColor="text1"/>
          <w:sz w:val="28"/>
          <w:szCs w:val="28"/>
        </w:rPr>
        <w:t xml:space="preserve"> поселения для подписания и представления на государственную регистрацию.</w:t>
      </w:r>
    </w:p>
    <w:p w:rsidR="00E759F7" w:rsidRPr="00C12F35" w:rsidRDefault="00E759F7" w:rsidP="00E759F7">
      <w:pPr>
        <w:pStyle w:val="a3"/>
        <w:jc w:val="both"/>
        <w:rPr>
          <w:color w:val="000000" w:themeColor="text1"/>
          <w:sz w:val="28"/>
          <w:szCs w:val="28"/>
        </w:rPr>
      </w:pPr>
      <w:r w:rsidRPr="00C12F35">
        <w:rPr>
          <w:color w:val="000000" w:themeColor="text1"/>
          <w:sz w:val="28"/>
          <w:szCs w:val="28"/>
        </w:rPr>
        <w:t>3. Настоящее решение вступает в силу со дня его официального опубликования (обнародования) в установленном порядке.</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Глава </w:t>
      </w:r>
      <w:r w:rsidR="00291D87" w:rsidRPr="00291D87">
        <w:rPr>
          <w:sz w:val="28"/>
          <w:szCs w:val="28"/>
        </w:rPr>
        <w:t>Али-Бердуковского</w:t>
      </w:r>
      <w:r w:rsidRPr="00C12F35">
        <w:rPr>
          <w:color w:val="000000" w:themeColor="text1"/>
          <w:sz w:val="28"/>
          <w:szCs w:val="28"/>
        </w:rPr>
        <w:t xml:space="preserve">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сельского поселения                                                               </w:t>
      </w:r>
      <w:r w:rsidR="00B32680">
        <w:rPr>
          <w:color w:val="000000" w:themeColor="text1"/>
          <w:sz w:val="28"/>
          <w:szCs w:val="28"/>
        </w:rPr>
        <w:t xml:space="preserve">                </w:t>
      </w:r>
      <w:r w:rsidR="00291D87">
        <w:rPr>
          <w:color w:val="000000" w:themeColor="text1"/>
          <w:sz w:val="28"/>
          <w:szCs w:val="28"/>
        </w:rPr>
        <w:t xml:space="preserve">З.М. </w:t>
      </w:r>
      <w:proofErr w:type="spellStart"/>
      <w:r w:rsidR="00291D87">
        <w:rPr>
          <w:color w:val="000000" w:themeColor="text1"/>
          <w:sz w:val="28"/>
          <w:szCs w:val="28"/>
        </w:rPr>
        <w:t>Хутов</w:t>
      </w:r>
      <w:proofErr w:type="spellEnd"/>
    </w:p>
    <w:p w:rsidR="00E759F7" w:rsidRPr="00264008" w:rsidRDefault="00E759F7" w:rsidP="00E759F7">
      <w:pPr>
        <w:pStyle w:val="a3"/>
        <w:jc w:val="both"/>
        <w:rPr>
          <w:rFonts w:eastAsia="Calibri"/>
          <w:color w:val="000000" w:themeColor="text1"/>
        </w:rPr>
      </w:pPr>
    </w:p>
    <w:p w:rsidR="00E759F7" w:rsidRPr="00264008" w:rsidRDefault="00E759F7" w:rsidP="00E759F7">
      <w:pPr>
        <w:pStyle w:val="a3"/>
        <w:jc w:val="both"/>
        <w:rPr>
          <w:color w:val="000000" w:themeColor="text1"/>
        </w:rPr>
      </w:pPr>
    </w:p>
    <w:p w:rsidR="007D70CC" w:rsidRDefault="007D70CC" w:rsidP="00E759F7">
      <w:pPr>
        <w:pStyle w:val="a3"/>
        <w:jc w:val="both"/>
      </w:pPr>
    </w:p>
    <w:sectPr w:rsidR="007D7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F7"/>
    <w:rsid w:val="00120424"/>
    <w:rsid w:val="00291D87"/>
    <w:rsid w:val="00472BB2"/>
    <w:rsid w:val="007D70CC"/>
    <w:rsid w:val="00AC1A8B"/>
    <w:rsid w:val="00B32680"/>
    <w:rsid w:val="00C12F35"/>
    <w:rsid w:val="00E75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59F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12F35"/>
    <w:rPr>
      <w:rFonts w:ascii="Segoe UI" w:hAnsi="Segoe UI" w:cs="Segoe UI"/>
      <w:sz w:val="18"/>
      <w:szCs w:val="18"/>
    </w:rPr>
  </w:style>
  <w:style w:type="character" w:customStyle="1" w:styleId="a5">
    <w:name w:val="Текст выноски Знак"/>
    <w:basedOn w:val="a0"/>
    <w:link w:val="a4"/>
    <w:uiPriority w:val="99"/>
    <w:semiHidden/>
    <w:rsid w:val="00C12F3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59F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12F35"/>
    <w:rPr>
      <w:rFonts w:ascii="Segoe UI" w:hAnsi="Segoe UI" w:cs="Segoe UI"/>
      <w:sz w:val="18"/>
      <w:szCs w:val="18"/>
    </w:rPr>
  </w:style>
  <w:style w:type="character" w:customStyle="1" w:styleId="a5">
    <w:name w:val="Текст выноски Знак"/>
    <w:basedOn w:val="a0"/>
    <w:link w:val="a4"/>
    <w:uiPriority w:val="99"/>
    <w:semiHidden/>
    <w:rsid w:val="00C12F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F7DE1846-3C6A-47AB-B440-B8E4CEA90C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2128</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dc:creator>
  <cp:lastModifiedBy>Madina</cp:lastModifiedBy>
  <cp:revision>2</cp:revision>
  <cp:lastPrinted>2024-06-27T12:18:00Z</cp:lastPrinted>
  <dcterms:created xsi:type="dcterms:W3CDTF">2024-08-16T09:36:00Z</dcterms:created>
  <dcterms:modified xsi:type="dcterms:W3CDTF">2024-08-16T09:36:00Z</dcterms:modified>
</cp:coreProperties>
</file>